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6FB0A" w14:textId="77777777" w:rsidR="002523B8" w:rsidRDefault="00767904">
      <w:pPr>
        <w:pStyle w:val="normal0"/>
      </w:pPr>
      <w:r>
        <w:t>KASBO Board of Directors Me</w:t>
      </w:r>
      <w:r w:rsidR="00F06982">
        <w:t xml:space="preserve">eting - August 24, 2018 - </w:t>
      </w:r>
      <w:bookmarkStart w:id="0" w:name="_GoBack"/>
      <w:bookmarkEnd w:id="0"/>
      <w:r>
        <w:t>Minutes</w:t>
      </w:r>
    </w:p>
    <w:p w14:paraId="3039A3AC" w14:textId="77777777" w:rsidR="002523B8" w:rsidRDefault="002523B8">
      <w:pPr>
        <w:pStyle w:val="normal0"/>
      </w:pPr>
    </w:p>
    <w:p w14:paraId="2E48CCAF" w14:textId="77777777" w:rsidR="002523B8" w:rsidRDefault="00767904">
      <w:pPr>
        <w:pStyle w:val="normal0"/>
      </w:pPr>
      <w:r>
        <w:t>The KASBO Board of Directors held a meeting on August 24, 2018 at Kansas Star Event Center, Mulvane.  Officers present:  Jimmy Hay, President; Eric Hansen, President-Elect; Merle Hastert, Vice-President; Diane Ney, Treasurer; and Lori Campbell, Secretary.  Directors present:  Tracy Moerer, Ted Cunninham, Khris Thexton, Clint Schutte.  Executive Director:  Rob Balsters.</w:t>
      </w:r>
    </w:p>
    <w:p w14:paraId="39E12F30" w14:textId="77777777" w:rsidR="002523B8" w:rsidRDefault="002523B8">
      <w:pPr>
        <w:pStyle w:val="normal0"/>
      </w:pPr>
    </w:p>
    <w:p w14:paraId="0EDC2792" w14:textId="77777777" w:rsidR="002523B8" w:rsidRDefault="00767904">
      <w:pPr>
        <w:pStyle w:val="normal0"/>
      </w:pPr>
      <w:r>
        <w:t>President Hay called the meeting to order at 12:21 pm.</w:t>
      </w:r>
    </w:p>
    <w:p w14:paraId="2EE6CB6E" w14:textId="77777777" w:rsidR="002523B8" w:rsidRDefault="002523B8">
      <w:pPr>
        <w:pStyle w:val="normal0"/>
      </w:pPr>
    </w:p>
    <w:p w14:paraId="6717080F" w14:textId="77777777" w:rsidR="002523B8" w:rsidRDefault="00767904">
      <w:pPr>
        <w:pStyle w:val="normal0"/>
      </w:pPr>
      <w:r>
        <w:t>Minutes of the April 17, 2018 were presented for approval.  Hansen with the motion to approve the minutes as presented.  Schuette second.  Motion Carried unanimously.</w:t>
      </w:r>
    </w:p>
    <w:p w14:paraId="799D2420" w14:textId="77777777" w:rsidR="002523B8" w:rsidRDefault="002523B8">
      <w:pPr>
        <w:pStyle w:val="normal0"/>
      </w:pPr>
    </w:p>
    <w:p w14:paraId="1C7FE96C" w14:textId="77777777" w:rsidR="002523B8" w:rsidRDefault="00767904">
      <w:pPr>
        <w:pStyle w:val="normal0"/>
      </w:pPr>
      <w:r>
        <w:t>Treasurer’s report approval tabled until November meeting.</w:t>
      </w:r>
    </w:p>
    <w:p w14:paraId="722A8935" w14:textId="77777777" w:rsidR="002523B8" w:rsidRDefault="002523B8">
      <w:pPr>
        <w:pStyle w:val="normal0"/>
      </w:pPr>
    </w:p>
    <w:p w14:paraId="64DEA033" w14:textId="77777777" w:rsidR="002523B8" w:rsidRDefault="00767904">
      <w:pPr>
        <w:pStyle w:val="normal0"/>
      </w:pPr>
      <w:r>
        <w:t xml:space="preserve">Hansen reviewed plans for the Fall Conference discussed at the Professional Development Committee meeting held earlier in the day.  The conference will mirror last year’s approach.  A mini seminar will be held on Thursday 2-5 pm with Friday having breakout sessions.  </w:t>
      </w:r>
    </w:p>
    <w:p w14:paraId="4BB4BEBC" w14:textId="77777777" w:rsidR="002523B8" w:rsidRDefault="002523B8">
      <w:pPr>
        <w:pStyle w:val="normal0"/>
      </w:pPr>
    </w:p>
    <w:p w14:paraId="700615F3" w14:textId="77777777" w:rsidR="002523B8" w:rsidRDefault="00767904">
      <w:pPr>
        <w:pStyle w:val="normal0"/>
      </w:pPr>
      <w:r>
        <w:t xml:space="preserve">Hay reported on the progress the Convention Planning Committee had made at the meeting held earlier in the day.  Balsters and Rod Spangler will work on the golf tournament details.  A Bowling Tournament committee was formed to find a close bowling alley.  Haysville will provide bus transportation.  The vendor expo will be held onsite in the large arena.  Thursday night entertainment will also be onsite with some type of structured show.  </w:t>
      </w:r>
    </w:p>
    <w:p w14:paraId="3484FB72" w14:textId="77777777" w:rsidR="002523B8" w:rsidRDefault="002523B8">
      <w:pPr>
        <w:pStyle w:val="normal0"/>
      </w:pPr>
    </w:p>
    <w:p w14:paraId="6CAF1B1B" w14:textId="77777777" w:rsidR="002523B8" w:rsidRDefault="00767904">
      <w:pPr>
        <w:pStyle w:val="normal0"/>
      </w:pPr>
      <w:r>
        <w:t xml:space="preserve">Hansen stated he has enjoyed serving USA as the KASBO representative.  He encouraged districts to enroll in a group membership to USA.   </w:t>
      </w:r>
    </w:p>
    <w:p w14:paraId="14AFBAB8" w14:textId="77777777" w:rsidR="002523B8" w:rsidRDefault="002523B8">
      <w:pPr>
        <w:pStyle w:val="normal0"/>
      </w:pPr>
    </w:p>
    <w:p w14:paraId="349AEB81" w14:textId="77777777" w:rsidR="002523B8" w:rsidRDefault="00767904">
      <w:pPr>
        <w:pStyle w:val="normal0"/>
      </w:pPr>
      <w:r>
        <w:t>Balsters presented the Executive Director’s Report.  He reviewed the budget for the upcoming year with projected expenses.  Discussed probable ASBO expenses.</w:t>
      </w:r>
    </w:p>
    <w:p w14:paraId="3649725B" w14:textId="77777777" w:rsidR="002523B8" w:rsidRDefault="002523B8">
      <w:pPr>
        <w:pStyle w:val="normal0"/>
      </w:pPr>
    </w:p>
    <w:p w14:paraId="3AB4D344" w14:textId="77777777" w:rsidR="002523B8" w:rsidRDefault="00767904">
      <w:pPr>
        <w:pStyle w:val="normal0"/>
      </w:pPr>
      <w:r>
        <w:t xml:space="preserve">Balsters presented the ASBO Candidate Report of expenses and reviewed John Hutchison’s run towards Vice-Presidency.  </w:t>
      </w:r>
    </w:p>
    <w:p w14:paraId="4619B91C" w14:textId="77777777" w:rsidR="002523B8" w:rsidRDefault="002523B8">
      <w:pPr>
        <w:pStyle w:val="normal0"/>
      </w:pPr>
    </w:p>
    <w:p w14:paraId="63DF461B" w14:textId="77777777" w:rsidR="002523B8" w:rsidRDefault="00767904">
      <w:pPr>
        <w:pStyle w:val="normal0"/>
      </w:pPr>
      <w:r>
        <w:t>Balsters updated the board on upcoming events at the ASBO Convention that will be held in Kissimmee, Florida, September 21-24.  Kati Wolfgang was the scholarship winner and will attend the convention.  An executive suite has been secured to serve as the KASBO hospitality suite during the convention.  During the Saturday morning general session, John Hutchison will receive the very prestigious Eagle Award.</w:t>
      </w:r>
    </w:p>
    <w:p w14:paraId="079158F9" w14:textId="77777777" w:rsidR="002523B8" w:rsidRDefault="002523B8">
      <w:pPr>
        <w:pStyle w:val="normal0"/>
      </w:pPr>
    </w:p>
    <w:p w14:paraId="6E0EEFCB" w14:textId="77777777" w:rsidR="002523B8" w:rsidRDefault="00767904">
      <w:pPr>
        <w:pStyle w:val="normal0"/>
      </w:pPr>
      <w:r>
        <w:t>The Executive Leadership Convention will be held in San Diego in early 2019.  Hay, Hansen and Balsters will attend.</w:t>
      </w:r>
    </w:p>
    <w:p w14:paraId="4E122672" w14:textId="77777777" w:rsidR="002523B8" w:rsidRDefault="002523B8">
      <w:pPr>
        <w:pStyle w:val="normal0"/>
      </w:pPr>
    </w:p>
    <w:p w14:paraId="2959CC3E" w14:textId="77777777" w:rsidR="002523B8" w:rsidRDefault="00767904">
      <w:pPr>
        <w:pStyle w:val="normal0"/>
      </w:pPr>
      <w:r>
        <w:lastRenderedPageBreak/>
        <w:t>Balsters presented the board with the USA Kansas Service Agreement for consideration.    Thexton with the motion to approve the agreement as presented.  Schuette second.  Motion Carried unanimously.</w:t>
      </w:r>
    </w:p>
    <w:p w14:paraId="74FD1E6B" w14:textId="77777777" w:rsidR="002523B8" w:rsidRDefault="002523B8">
      <w:pPr>
        <w:pStyle w:val="normal0"/>
      </w:pPr>
    </w:p>
    <w:p w14:paraId="2D84DC0B" w14:textId="77777777" w:rsidR="002523B8" w:rsidRDefault="00767904">
      <w:pPr>
        <w:pStyle w:val="normal0"/>
      </w:pPr>
      <w:r>
        <w:t>Workshop and Convention fees were discussed.  Fall Workshop fees will be $30 for the Thursday pre-workshop seminar.  Friday fees will be $70.  The Conventions fees are set at $150 ($125 fee and $25 membership).</w:t>
      </w:r>
    </w:p>
    <w:p w14:paraId="5CFA5E7F" w14:textId="77777777" w:rsidR="002523B8" w:rsidRDefault="002523B8">
      <w:pPr>
        <w:pStyle w:val="normal0"/>
      </w:pPr>
    </w:p>
    <w:p w14:paraId="0C081970" w14:textId="77777777" w:rsidR="002523B8" w:rsidRDefault="00767904">
      <w:pPr>
        <w:pStyle w:val="normal0"/>
      </w:pPr>
      <w:r>
        <w:t>Balsters presented proposed Vendor Handbook changes.  He streamlined the book and made the fonts uniform.  He proposed Vendor package increases.  Also proposed was an increase in the golf tournament fees from $75 for an individual to $80 and team fees from $280 to $320.  Thexton with the motion to approve all proposed changes.  Cunningham second.  Motion carried unanimously.</w:t>
      </w:r>
    </w:p>
    <w:p w14:paraId="2DC4955C" w14:textId="77777777" w:rsidR="002523B8" w:rsidRDefault="002523B8">
      <w:pPr>
        <w:pStyle w:val="normal0"/>
      </w:pPr>
    </w:p>
    <w:p w14:paraId="69A2C2AF" w14:textId="77777777" w:rsidR="002523B8" w:rsidRDefault="00767904">
      <w:pPr>
        <w:pStyle w:val="normal0"/>
      </w:pPr>
      <w:r>
        <w:t>Balsters will request 2022 Annual Meeting proposals to present to the board at the November meeting.  Future dates of the convention were discussed.</w:t>
      </w:r>
    </w:p>
    <w:p w14:paraId="2413B2BB" w14:textId="77777777" w:rsidR="002523B8" w:rsidRDefault="002523B8">
      <w:pPr>
        <w:pStyle w:val="normal0"/>
      </w:pPr>
    </w:p>
    <w:p w14:paraId="22BC6CC7" w14:textId="77777777" w:rsidR="002523B8" w:rsidRDefault="00767904">
      <w:pPr>
        <w:pStyle w:val="normal0"/>
      </w:pPr>
      <w:r>
        <w:t>Pins and shirts will be needed in 2020 to help promote Hutchison’s ASBO campaign.  Details will be discussed at a future meeting.</w:t>
      </w:r>
    </w:p>
    <w:p w14:paraId="31A5D4A7" w14:textId="77777777" w:rsidR="002523B8" w:rsidRDefault="002523B8">
      <w:pPr>
        <w:pStyle w:val="normal0"/>
      </w:pPr>
    </w:p>
    <w:p w14:paraId="41DBD3A6" w14:textId="77777777" w:rsidR="002523B8" w:rsidRDefault="00767904">
      <w:pPr>
        <w:pStyle w:val="normal0"/>
      </w:pPr>
      <w:r>
        <w:t xml:space="preserve">Hansen and Hastert presented the ASBO and KASBO scholarship report.  At the Fall workshop, an announcement will be made encouraging scholarship applications.  The applications will be open in January.  Moerer proposed KASBO should offer a scholarship to a member’s graduating senior.  Schuette with the motion the scholarship committee to proceed with parameters for a family scholarship.  Cunningham second.  Motion Carried unanimously.  The name of the scholarship will be determined at the November meeting.  </w:t>
      </w:r>
    </w:p>
    <w:p w14:paraId="29535E00" w14:textId="77777777" w:rsidR="002523B8" w:rsidRDefault="002523B8">
      <w:pPr>
        <w:pStyle w:val="normal0"/>
      </w:pPr>
    </w:p>
    <w:p w14:paraId="7E49DF8B" w14:textId="77777777" w:rsidR="002523B8" w:rsidRDefault="00767904">
      <w:pPr>
        <w:pStyle w:val="normal0"/>
      </w:pPr>
      <w:r>
        <w:t>Discussion was held about business official training as a KASBO opportunity.  Balsters presented examples to the board.  New Hampshire ASBO contracts with Texas ASBO to provide curriculum for its members to become certified financial officers.  The board directed Balsters to gather more information to possibly provide KASBO members with this opportunity.</w:t>
      </w:r>
    </w:p>
    <w:p w14:paraId="7311C484" w14:textId="77777777" w:rsidR="002523B8" w:rsidRDefault="002523B8">
      <w:pPr>
        <w:pStyle w:val="normal0"/>
      </w:pPr>
    </w:p>
    <w:p w14:paraId="0BACE0E3" w14:textId="77777777" w:rsidR="002523B8" w:rsidRDefault="002523B8">
      <w:pPr>
        <w:pStyle w:val="normal0"/>
      </w:pPr>
    </w:p>
    <w:p w14:paraId="023C0B5B" w14:textId="77777777" w:rsidR="002523B8" w:rsidRDefault="00767904">
      <w:pPr>
        <w:pStyle w:val="normal0"/>
      </w:pPr>
      <w:r>
        <w:t>United School Administrators of Kansas requested articles for its publication. Balsters submitted an article about Tracey Moerer’s recognition as an Emerging Business Leader that will be presented at the ASBO Convention.  He also included information about John Hutchison and the prestigious Eagle Award he will receive at the convention.  The article is slated to appear in the January/February publication.</w:t>
      </w:r>
    </w:p>
    <w:p w14:paraId="548C5FF3" w14:textId="77777777" w:rsidR="002523B8" w:rsidRDefault="002523B8">
      <w:pPr>
        <w:pStyle w:val="normal0"/>
      </w:pPr>
    </w:p>
    <w:p w14:paraId="2849C878" w14:textId="77777777" w:rsidR="002523B8" w:rsidRDefault="00767904">
      <w:pPr>
        <w:pStyle w:val="normal0"/>
      </w:pPr>
      <w:r>
        <w:t xml:space="preserve">Discussion was held on insurance.  The board directed Hastert to gather information and price quotes regarding Event Cancellation and Liability Insurance to the November meeting.  </w:t>
      </w:r>
    </w:p>
    <w:p w14:paraId="319C703F" w14:textId="77777777" w:rsidR="002523B8" w:rsidRDefault="002523B8">
      <w:pPr>
        <w:pStyle w:val="normal0"/>
      </w:pPr>
    </w:p>
    <w:p w14:paraId="598AF3C2" w14:textId="77777777" w:rsidR="002523B8" w:rsidRDefault="00767904">
      <w:pPr>
        <w:pStyle w:val="normal0"/>
      </w:pPr>
      <w:r>
        <w:t>Moerer moved the meeting adjourn at 2:20 pm.  Hansen second.  Motion Carried unanimously.</w:t>
      </w:r>
    </w:p>
    <w:sectPr w:rsidR="002523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523B8"/>
    <w:rsid w:val="002523B8"/>
    <w:rsid w:val="00767904"/>
    <w:rsid w:val="00F06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40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746</Words>
  <Characters>4258</Characters>
  <Application>Microsoft Macintosh Word</Application>
  <DocSecurity>0</DocSecurity>
  <Lines>35</Lines>
  <Paragraphs>9</Paragraphs>
  <ScaleCrop>false</ScaleCrop>
  <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2019-01-14T20:30:00Z</dcterms:created>
  <dcterms:modified xsi:type="dcterms:W3CDTF">2019-03-04T14:52:00Z</dcterms:modified>
</cp:coreProperties>
</file>