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4E9C" w14:textId="77777777" w:rsidR="00F6007D" w:rsidRDefault="00F6007D" w:rsidP="00F6007D">
      <w:pPr>
        <w:spacing w:before="192"/>
        <w:rPr>
          <w:b/>
          <w:sz w:val="28"/>
        </w:rPr>
      </w:pPr>
      <w:r>
        <w:rPr>
          <w:b/>
          <w:sz w:val="28"/>
        </w:rPr>
        <w:t>Dodge City USD 443</w:t>
      </w:r>
    </w:p>
    <w:p w14:paraId="4E0B7144" w14:textId="77777777" w:rsidR="00F6007D" w:rsidRDefault="00F6007D" w:rsidP="00F6007D">
      <w:pPr>
        <w:spacing w:before="192"/>
        <w:rPr>
          <w:b/>
          <w:sz w:val="28"/>
        </w:rPr>
      </w:pPr>
      <w:r>
        <w:rPr>
          <w:b/>
          <w:sz w:val="28"/>
        </w:rPr>
        <w:t>Executive Director of Human Resources</w:t>
      </w:r>
    </w:p>
    <w:p w14:paraId="28051932" w14:textId="77777777" w:rsidR="00F6007D" w:rsidRDefault="00F6007D" w:rsidP="00F6007D">
      <w:pPr>
        <w:pStyle w:val="BodyText"/>
        <w:spacing w:before="0"/>
        <w:ind w:left="0" w:firstLine="0"/>
        <w:rPr>
          <w:b/>
          <w:sz w:val="37"/>
        </w:rPr>
      </w:pPr>
    </w:p>
    <w:p w14:paraId="66A45553" w14:textId="77777777" w:rsidR="00F6007D" w:rsidRDefault="00F6007D" w:rsidP="00F6007D">
      <w:pPr>
        <w:pStyle w:val="BodyText"/>
        <w:spacing w:before="1" w:line="276" w:lineRule="auto"/>
        <w:ind w:left="1530" w:right="167" w:hanging="1530"/>
      </w:pPr>
      <w:r>
        <w:rPr>
          <w:b/>
        </w:rPr>
        <w:t>Purpose:</w:t>
      </w:r>
      <w:r>
        <w:rPr>
          <w:b/>
        </w:rPr>
        <w:tab/>
      </w:r>
      <w:r>
        <w:t>To plan, coordinate, and supervise the operations of the Human Resources Department for both classified and certified staff. Such operations are intended to enhance the morale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system, and maximize the educational opportunities and benefits available to each individual child. Responsibilities shall include functions within the areas of staffing, hiring, counseling, policy administration, and record</w:t>
      </w:r>
      <w:r>
        <w:rPr>
          <w:spacing w:val="-1"/>
        </w:rPr>
        <w:t xml:space="preserve"> </w:t>
      </w:r>
      <w:r>
        <w:t>keeping.</w:t>
      </w:r>
    </w:p>
    <w:p w14:paraId="496A39E7" w14:textId="77777777" w:rsidR="00F6007D" w:rsidRDefault="00F6007D" w:rsidP="00F6007D">
      <w:pPr>
        <w:spacing w:before="60"/>
        <w:ind w:left="1530" w:hanging="1530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sz w:val="20"/>
        </w:rPr>
        <w:t>Superintendent of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</w:p>
    <w:p w14:paraId="0B3C2A37" w14:textId="77777777" w:rsidR="00F6007D" w:rsidRDefault="00F6007D" w:rsidP="00F6007D">
      <w:pPr>
        <w:pStyle w:val="BodyText"/>
        <w:spacing w:before="97"/>
        <w:ind w:left="1530" w:hanging="1530"/>
      </w:pPr>
      <w:r>
        <w:rPr>
          <w:b/>
        </w:rPr>
        <w:t>Salary:</w:t>
      </w:r>
      <w:r>
        <w:rPr>
          <w:b/>
        </w:rPr>
        <w:tab/>
      </w:r>
      <w:r>
        <w:t>As established by the Board of</w:t>
      </w:r>
      <w:r>
        <w:rPr>
          <w:spacing w:val="-6"/>
        </w:rPr>
        <w:t xml:space="preserve"> </w:t>
      </w:r>
      <w:r>
        <w:t>Education</w:t>
      </w:r>
    </w:p>
    <w:p w14:paraId="1E2C248C" w14:textId="77777777" w:rsidR="00F6007D" w:rsidRDefault="00F6007D" w:rsidP="00F6007D">
      <w:pPr>
        <w:pStyle w:val="BodyText"/>
        <w:spacing w:before="97"/>
        <w:ind w:left="1530" w:hanging="1530"/>
      </w:pPr>
      <w:r>
        <w:rPr>
          <w:b/>
        </w:rPr>
        <w:t>Where to Apply:</w:t>
      </w:r>
      <w:r>
        <w:tab/>
      </w:r>
      <w:hyperlink r:id="rId5" w:history="1">
        <w:r w:rsidRPr="00794259">
          <w:rPr>
            <w:rStyle w:val="Hyperlink"/>
          </w:rPr>
          <w:t>https://usd443.applicantportal.com/job-detail-view.php?jid=1001</w:t>
        </w:r>
      </w:hyperlink>
    </w:p>
    <w:p w14:paraId="1E82DAEA" w14:textId="77777777" w:rsidR="00F6007D" w:rsidRDefault="00F6007D" w:rsidP="00F6007D">
      <w:pPr>
        <w:pStyle w:val="BodyText"/>
        <w:spacing w:before="97"/>
        <w:ind w:left="1530" w:hanging="1530"/>
      </w:pPr>
    </w:p>
    <w:p w14:paraId="1D15047F" w14:textId="77777777" w:rsidR="00F6007D" w:rsidRDefault="00F6007D" w:rsidP="00F6007D">
      <w:pPr>
        <w:pStyle w:val="Heading1"/>
        <w:spacing w:before="97"/>
      </w:pPr>
      <w:r>
        <w:t>Terms of Employment:</w:t>
      </w:r>
    </w:p>
    <w:p w14:paraId="4A5A4C89" w14:textId="59EBEE9C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Annual 12-month contract with 20 days</w:t>
      </w:r>
      <w:r>
        <w:rPr>
          <w:sz w:val="20"/>
        </w:rPr>
        <w:t>’</w:t>
      </w:r>
      <w:r>
        <w:rPr>
          <w:spacing w:val="-2"/>
          <w:sz w:val="20"/>
        </w:rPr>
        <w:t xml:space="preserve"> </w:t>
      </w:r>
      <w:r>
        <w:rPr>
          <w:sz w:val="20"/>
        </w:rPr>
        <w:t>vacation.</w:t>
      </w:r>
    </w:p>
    <w:p w14:paraId="0536F9CB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Required minimum single participation in district health insurance</w:t>
      </w:r>
      <w:r>
        <w:rPr>
          <w:spacing w:val="-4"/>
          <w:sz w:val="20"/>
        </w:rPr>
        <w:t xml:space="preserve"> </w:t>
      </w:r>
      <w:r>
        <w:rPr>
          <w:sz w:val="20"/>
        </w:rPr>
        <w:t>plan.</w:t>
      </w:r>
    </w:p>
    <w:p w14:paraId="291981F1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1"/>
        <w:ind w:hanging="361"/>
        <w:rPr>
          <w:sz w:val="20"/>
        </w:rPr>
      </w:pPr>
      <w:r>
        <w:rPr>
          <w:sz w:val="20"/>
        </w:rPr>
        <w:t>Annual mileage</w:t>
      </w:r>
      <w:r>
        <w:rPr>
          <w:spacing w:val="-2"/>
          <w:sz w:val="20"/>
        </w:rPr>
        <w:t xml:space="preserve"> </w:t>
      </w:r>
      <w:r>
        <w:rPr>
          <w:sz w:val="20"/>
        </w:rPr>
        <w:t>allowance.</w:t>
      </w:r>
    </w:p>
    <w:p w14:paraId="529ABFEF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509"/>
        <w:rPr>
          <w:sz w:val="20"/>
        </w:rPr>
      </w:pPr>
      <w:r>
        <w:rPr>
          <w:sz w:val="20"/>
        </w:rPr>
        <w:t>Twelve annual temporary leave days (10 sick, 2 personal); sick leave may accumulate to a total of</w:t>
      </w:r>
      <w:r>
        <w:rPr>
          <w:spacing w:val="-31"/>
          <w:sz w:val="20"/>
        </w:rPr>
        <w:t xml:space="preserve"> </w:t>
      </w:r>
      <w:r>
        <w:rPr>
          <w:sz w:val="20"/>
        </w:rPr>
        <w:t>100 days.</w:t>
      </w:r>
    </w:p>
    <w:p w14:paraId="15C2154F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20"/>
        </w:rPr>
      </w:pPr>
      <w:r>
        <w:rPr>
          <w:sz w:val="20"/>
        </w:rPr>
        <w:t>Other terms in accordance with the Administrative Handbook and Board</w:t>
      </w:r>
      <w:r>
        <w:rPr>
          <w:spacing w:val="-8"/>
          <w:sz w:val="20"/>
        </w:rPr>
        <w:t xml:space="preserve"> </w:t>
      </w:r>
      <w:r>
        <w:rPr>
          <w:sz w:val="20"/>
        </w:rPr>
        <w:t>Policies.</w:t>
      </w:r>
    </w:p>
    <w:p w14:paraId="51B8373D" w14:textId="77777777" w:rsidR="00F6007D" w:rsidRDefault="00F6007D" w:rsidP="00F6007D">
      <w:pPr>
        <w:pStyle w:val="BodyText"/>
        <w:spacing w:before="11"/>
        <w:ind w:left="0" w:firstLine="0"/>
        <w:rPr>
          <w:sz w:val="32"/>
        </w:rPr>
      </w:pPr>
    </w:p>
    <w:p w14:paraId="232BFA33" w14:textId="77777777" w:rsidR="00F6007D" w:rsidRDefault="00F6007D" w:rsidP="00F6007D">
      <w:pPr>
        <w:pStyle w:val="Heading1"/>
      </w:pPr>
      <w:r>
        <w:t>Qualifications:</w:t>
      </w:r>
    </w:p>
    <w:p w14:paraId="692A449A" w14:textId="1500E3B5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Master</w:t>
      </w:r>
      <w:r>
        <w:rPr>
          <w:sz w:val="20"/>
        </w:rPr>
        <w:t>s’</w:t>
      </w:r>
      <w:r>
        <w:rPr>
          <w:sz w:val="20"/>
        </w:rPr>
        <w:t xml:space="preserve"> degree </w:t>
      </w:r>
      <w:r>
        <w:rPr>
          <w:sz w:val="20"/>
        </w:rPr>
        <w:t>of</w:t>
      </w:r>
      <w:r>
        <w:rPr>
          <w:sz w:val="20"/>
        </w:rPr>
        <w:t xml:space="preserve"> education, human resources or related field</w:t>
      </w:r>
      <w:r>
        <w:rPr>
          <w:spacing w:val="-6"/>
          <w:sz w:val="20"/>
        </w:rPr>
        <w:t xml:space="preserve"> </w:t>
      </w:r>
      <w:r>
        <w:rPr>
          <w:sz w:val="20"/>
        </w:rPr>
        <w:t>required.</w:t>
      </w:r>
    </w:p>
    <w:p w14:paraId="1596AC21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7" w:line="276" w:lineRule="auto"/>
        <w:ind w:right="636"/>
        <w:rPr>
          <w:sz w:val="20"/>
        </w:rPr>
      </w:pP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graduate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 experience in a related field</w:t>
      </w:r>
      <w:r>
        <w:rPr>
          <w:spacing w:val="-1"/>
          <w:sz w:val="20"/>
        </w:rPr>
        <w:t xml:space="preserve"> </w:t>
      </w:r>
      <w:r>
        <w:rPr>
          <w:sz w:val="20"/>
        </w:rPr>
        <w:t>preferred.</w:t>
      </w:r>
    </w:p>
    <w:p w14:paraId="50561BD8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9"/>
        <w:ind w:hanging="361"/>
        <w:rPr>
          <w:sz w:val="20"/>
        </w:rPr>
      </w:pPr>
      <w:r>
        <w:rPr>
          <w:sz w:val="20"/>
        </w:rPr>
        <w:t>Experience in public school system including staff selection and staff evaluation</w:t>
      </w:r>
      <w:r>
        <w:rPr>
          <w:spacing w:val="-6"/>
          <w:sz w:val="20"/>
        </w:rPr>
        <w:t xml:space="preserve"> </w:t>
      </w:r>
      <w:r>
        <w:rPr>
          <w:sz w:val="20"/>
        </w:rPr>
        <w:t>preferred.</w:t>
      </w:r>
    </w:p>
    <w:p w14:paraId="12770D9B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 w:line="276" w:lineRule="auto"/>
        <w:ind w:right="121"/>
        <w:rPr>
          <w:sz w:val="20"/>
        </w:rPr>
      </w:pP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interpret</w:t>
      </w:r>
      <w:r>
        <w:rPr>
          <w:spacing w:val="-2"/>
          <w:sz w:val="20"/>
        </w:rPr>
        <w:t xml:space="preserve"> </w:t>
      </w:r>
      <w:r>
        <w:rPr>
          <w:sz w:val="20"/>
        </w:rPr>
        <w:t>programs, philosophy,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staff,</w:t>
      </w:r>
      <w:r>
        <w:rPr>
          <w:spacing w:val="-3"/>
          <w:sz w:val="20"/>
        </w:rPr>
        <w:t xml:space="preserve"> </w:t>
      </w:r>
      <w:r>
        <w:rPr>
          <w:sz w:val="20"/>
        </w:rPr>
        <w:t>students,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community at</w:t>
      </w:r>
      <w:r>
        <w:rPr>
          <w:spacing w:val="-1"/>
          <w:sz w:val="20"/>
        </w:rPr>
        <w:t xml:space="preserve"> </w:t>
      </w:r>
      <w:r>
        <w:rPr>
          <w:sz w:val="20"/>
        </w:rPr>
        <w:t>large.</w:t>
      </w:r>
    </w:p>
    <w:p w14:paraId="7C51A881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Excellent communication and human relations</w:t>
      </w:r>
      <w:r>
        <w:rPr>
          <w:spacing w:val="-3"/>
          <w:sz w:val="20"/>
        </w:rPr>
        <w:t xml:space="preserve"> </w:t>
      </w:r>
      <w:r>
        <w:rPr>
          <w:sz w:val="20"/>
        </w:rPr>
        <w:t>skills.</w:t>
      </w:r>
    </w:p>
    <w:p w14:paraId="63BA5BB7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8"/>
        <w:ind w:hanging="361"/>
        <w:rPr>
          <w:sz w:val="20"/>
        </w:rPr>
      </w:pPr>
      <w:r>
        <w:rPr>
          <w:sz w:val="20"/>
        </w:rPr>
        <w:t>General understanding of state and federal laws pertaining to human</w:t>
      </w:r>
      <w:r>
        <w:rPr>
          <w:spacing w:val="-5"/>
          <w:sz w:val="20"/>
        </w:rPr>
        <w:t xml:space="preserve"> </w:t>
      </w:r>
      <w:r>
        <w:rPr>
          <w:sz w:val="20"/>
        </w:rPr>
        <w:t>resources.</w:t>
      </w:r>
    </w:p>
    <w:p w14:paraId="7F5D693F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7" w:line="278" w:lineRule="auto"/>
        <w:ind w:right="778"/>
        <w:rPr>
          <w:sz w:val="20"/>
        </w:rPr>
      </w:pP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required 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position,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word</w:t>
      </w:r>
      <w:r>
        <w:rPr>
          <w:spacing w:val="-2"/>
          <w:sz w:val="20"/>
        </w:rPr>
        <w:t xml:space="preserve"> </w:t>
      </w:r>
      <w:r>
        <w:rPr>
          <w:sz w:val="20"/>
        </w:rPr>
        <w:t>processing,</w:t>
      </w:r>
      <w:r>
        <w:rPr>
          <w:spacing w:val="-3"/>
          <w:sz w:val="20"/>
        </w:rPr>
        <w:t xml:space="preserve"> </w:t>
      </w:r>
      <w:r>
        <w:rPr>
          <w:sz w:val="20"/>
        </w:rPr>
        <w:t>spreadsheets,</w:t>
      </w:r>
      <w:r>
        <w:rPr>
          <w:spacing w:val="-4"/>
          <w:sz w:val="20"/>
        </w:rPr>
        <w:t xml:space="preserve"> </w:t>
      </w:r>
      <w:r>
        <w:rPr>
          <w:sz w:val="20"/>
        </w:rPr>
        <w:t>and 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software.</w:t>
      </w:r>
    </w:p>
    <w:p w14:paraId="3D9B9A10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20"/>
        </w:rPr>
      </w:pPr>
      <w:r>
        <w:rPr>
          <w:sz w:val="20"/>
        </w:rPr>
        <w:t>Such alternatives to the above qualifications as the Board may find appropriate and</w:t>
      </w:r>
      <w:r>
        <w:rPr>
          <w:spacing w:val="-19"/>
          <w:sz w:val="20"/>
        </w:rPr>
        <w:t xml:space="preserve"> </w:t>
      </w:r>
      <w:r>
        <w:rPr>
          <w:sz w:val="20"/>
        </w:rPr>
        <w:t>acceptable.</w:t>
      </w:r>
    </w:p>
    <w:p w14:paraId="15721B2D" w14:textId="77777777" w:rsidR="00F6007D" w:rsidRDefault="00F6007D" w:rsidP="00F6007D">
      <w:pPr>
        <w:pStyle w:val="BodyText"/>
        <w:spacing w:before="11"/>
        <w:ind w:left="0" w:firstLine="0"/>
        <w:rPr>
          <w:sz w:val="35"/>
        </w:rPr>
      </w:pPr>
    </w:p>
    <w:p w14:paraId="55894C23" w14:textId="77777777" w:rsidR="00F6007D" w:rsidRDefault="00F6007D" w:rsidP="00F6007D">
      <w:pPr>
        <w:pStyle w:val="Heading1"/>
      </w:pPr>
      <w:r>
        <w:t>Essential Functions:</w:t>
      </w:r>
    </w:p>
    <w:p w14:paraId="0F3ABCCD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6" w:lineRule="auto"/>
        <w:ind w:right="338"/>
        <w:rPr>
          <w:sz w:val="20"/>
        </w:rPr>
      </w:pPr>
      <w:r>
        <w:rPr>
          <w:sz w:val="20"/>
        </w:rPr>
        <w:t>Reviews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interprets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laws,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3"/>
          <w:sz w:val="20"/>
        </w:rPr>
        <w:t xml:space="preserve"> </w:t>
      </w:r>
      <w:r>
        <w:rPr>
          <w:sz w:val="20"/>
        </w:rPr>
        <w:t>statutes,</w:t>
      </w:r>
      <w:r>
        <w:rPr>
          <w:spacing w:val="-2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z w:val="20"/>
        </w:rPr>
        <w:t>affecting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Resources Department.</w:t>
      </w:r>
    </w:p>
    <w:p w14:paraId="5B69AF08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Oversees the administration of the negotiated</w:t>
      </w:r>
      <w:r>
        <w:rPr>
          <w:spacing w:val="-8"/>
          <w:sz w:val="20"/>
        </w:rPr>
        <w:t xml:space="preserve"> </w:t>
      </w:r>
      <w:r>
        <w:rPr>
          <w:sz w:val="20"/>
        </w:rPr>
        <w:t>agreement.</w:t>
      </w:r>
    </w:p>
    <w:p w14:paraId="006CA658" w14:textId="77777777" w:rsidR="00F6007D" w:rsidRPr="00BC574C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8" w:line="276" w:lineRule="auto"/>
        <w:ind w:right="261"/>
        <w:rPr>
          <w:sz w:val="20"/>
        </w:rPr>
      </w:pPr>
      <w:r>
        <w:rPr>
          <w:sz w:val="20"/>
        </w:rPr>
        <w:t>Devises comprehensive and effective systems of record keeping in accordance with policies, regulations, laws, and needs affecting the Human Resources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Department.</w:t>
      </w:r>
    </w:p>
    <w:p w14:paraId="633628AD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1" w:line="276" w:lineRule="auto"/>
        <w:ind w:right="523"/>
        <w:rPr>
          <w:sz w:val="20"/>
        </w:rPr>
      </w:pPr>
      <w:r>
        <w:rPr>
          <w:sz w:val="20"/>
        </w:rPr>
        <w:t>Collaborates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recruitment,</w:t>
      </w:r>
      <w:r>
        <w:rPr>
          <w:spacing w:val="-3"/>
          <w:sz w:val="20"/>
        </w:rPr>
        <w:t xml:space="preserve"> </w:t>
      </w:r>
      <w:r>
        <w:rPr>
          <w:sz w:val="20"/>
        </w:rPr>
        <w:t>interview,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selection processes; makes final recommendations for all personnel to the</w:t>
      </w:r>
      <w:r>
        <w:rPr>
          <w:spacing w:val="-9"/>
          <w:sz w:val="20"/>
        </w:rPr>
        <w:t xml:space="preserve"> </w:t>
      </w:r>
      <w:r>
        <w:rPr>
          <w:sz w:val="20"/>
        </w:rPr>
        <w:t>Superintendent.</w:t>
      </w:r>
    </w:p>
    <w:p w14:paraId="2FC36338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585"/>
        <w:rPr>
          <w:sz w:val="20"/>
        </w:rPr>
      </w:pPr>
      <w:r>
        <w:rPr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teachers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Kansas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licensure requirements.</w:t>
      </w:r>
    </w:p>
    <w:p w14:paraId="75C22FA3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 w:line="276" w:lineRule="auto"/>
        <w:ind w:right="355"/>
        <w:rPr>
          <w:sz w:val="20"/>
        </w:rPr>
      </w:pPr>
      <w:r>
        <w:rPr>
          <w:sz w:val="20"/>
        </w:rPr>
        <w:t>Administers provisions of the negotiated agreement, district policies, and procedures dealing with staffing,</w:t>
      </w:r>
      <w:r>
        <w:rPr>
          <w:spacing w:val="-4"/>
          <w:sz w:val="20"/>
        </w:rPr>
        <w:t xml:space="preserve"> </w:t>
      </w:r>
      <w:r>
        <w:rPr>
          <w:sz w:val="20"/>
        </w:rPr>
        <w:t>transfers,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discipline,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5"/>
          <w:sz w:val="20"/>
        </w:rPr>
        <w:t xml:space="preserve"> </w:t>
      </w:r>
      <w:r>
        <w:rPr>
          <w:sz w:val="20"/>
        </w:rPr>
        <w:t>policies,</w:t>
      </w:r>
      <w:r>
        <w:rPr>
          <w:spacing w:val="-4"/>
          <w:sz w:val="20"/>
        </w:rPr>
        <w:t xml:space="preserve"> </w:t>
      </w:r>
      <w:r>
        <w:rPr>
          <w:sz w:val="20"/>
        </w:rPr>
        <w:t>resignations,</w:t>
      </w:r>
      <w:r>
        <w:rPr>
          <w:spacing w:val="-4"/>
          <w:sz w:val="20"/>
        </w:rPr>
        <w:t xml:space="preserve"> </w:t>
      </w:r>
      <w:r>
        <w:rPr>
          <w:sz w:val="20"/>
        </w:rPr>
        <w:t>retirement,</w:t>
      </w:r>
      <w:r>
        <w:rPr>
          <w:spacing w:val="-4"/>
          <w:sz w:val="20"/>
        </w:rPr>
        <w:t xml:space="preserve"> </w:t>
      </w:r>
      <w:r>
        <w:rPr>
          <w:sz w:val="20"/>
        </w:rPr>
        <w:t>benefits,</w:t>
      </w:r>
      <w:r>
        <w:rPr>
          <w:spacing w:val="-4"/>
          <w:sz w:val="20"/>
        </w:rPr>
        <w:t xml:space="preserve"> </w:t>
      </w:r>
      <w:r>
        <w:rPr>
          <w:sz w:val="20"/>
        </w:rPr>
        <w:t>vacations,</w:t>
      </w:r>
      <w:r>
        <w:rPr>
          <w:spacing w:val="-1"/>
          <w:sz w:val="20"/>
        </w:rPr>
        <w:t xml:space="preserve"> </w:t>
      </w:r>
      <w:r>
        <w:rPr>
          <w:sz w:val="20"/>
        </w:rPr>
        <w:t>absences,</w:t>
      </w:r>
      <w:r>
        <w:rPr>
          <w:spacing w:val="-4"/>
          <w:sz w:val="20"/>
        </w:rPr>
        <w:t xml:space="preserve"> </w:t>
      </w:r>
      <w:r>
        <w:rPr>
          <w:sz w:val="20"/>
        </w:rPr>
        <w:t>and supplemental</w:t>
      </w:r>
      <w:r>
        <w:rPr>
          <w:spacing w:val="-1"/>
          <w:sz w:val="20"/>
        </w:rPr>
        <w:t xml:space="preserve"> </w:t>
      </w:r>
      <w:r>
        <w:rPr>
          <w:sz w:val="20"/>
        </w:rPr>
        <w:t>pay.</w:t>
      </w:r>
    </w:p>
    <w:p w14:paraId="35AA6751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Oversees the preparation of all contracts and letters of</w:t>
      </w:r>
      <w:r>
        <w:rPr>
          <w:spacing w:val="-33"/>
          <w:sz w:val="20"/>
        </w:rPr>
        <w:t xml:space="preserve"> </w:t>
      </w:r>
      <w:r>
        <w:rPr>
          <w:sz w:val="20"/>
        </w:rPr>
        <w:t>employment for certified and classified personnel.</w:t>
      </w:r>
    </w:p>
    <w:p w14:paraId="654A65DD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361"/>
        <w:rPr>
          <w:sz w:val="20"/>
        </w:rPr>
      </w:pPr>
      <w:r>
        <w:rPr>
          <w:sz w:val="20"/>
        </w:rPr>
        <w:lastRenderedPageBreak/>
        <w:t>Establishes annual schedules for teacher recruitment trips to area and regional colleges and</w:t>
      </w:r>
      <w:r>
        <w:rPr>
          <w:spacing w:val="-26"/>
          <w:sz w:val="20"/>
        </w:rPr>
        <w:t xml:space="preserve"> </w:t>
      </w:r>
      <w:r>
        <w:rPr>
          <w:sz w:val="20"/>
        </w:rPr>
        <w:t>universities.</w:t>
      </w:r>
    </w:p>
    <w:p w14:paraId="7232CE83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6" w:lineRule="auto"/>
        <w:ind w:right="474"/>
        <w:rPr>
          <w:sz w:val="20"/>
        </w:rPr>
      </w:pPr>
      <w:r>
        <w:rPr>
          <w:sz w:val="20"/>
        </w:rPr>
        <w:t>Participates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negotiations,</w:t>
      </w:r>
      <w:r>
        <w:rPr>
          <w:spacing w:val="-3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 other Administrative Cabinet members.</w:t>
      </w:r>
    </w:p>
    <w:p w14:paraId="222961C4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Supervises and evaluates all classified staff in the Human Resources</w:t>
      </w:r>
      <w:r>
        <w:rPr>
          <w:spacing w:val="-11"/>
          <w:sz w:val="20"/>
        </w:rPr>
        <w:t xml:space="preserve"> </w:t>
      </w:r>
      <w:r>
        <w:rPr>
          <w:sz w:val="20"/>
        </w:rPr>
        <w:t>Office.</w:t>
      </w:r>
    </w:p>
    <w:p w14:paraId="28985E84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361"/>
        <w:rPr>
          <w:sz w:val="20"/>
        </w:rPr>
      </w:pPr>
      <w:r>
        <w:rPr>
          <w:sz w:val="20"/>
        </w:rPr>
        <w:t>Reacts to change productively and handle other tasks as</w:t>
      </w:r>
      <w:r>
        <w:rPr>
          <w:spacing w:val="-9"/>
          <w:sz w:val="20"/>
        </w:rPr>
        <w:t xml:space="preserve"> </w:t>
      </w:r>
      <w:r>
        <w:rPr>
          <w:sz w:val="20"/>
        </w:rPr>
        <w:t>assigned.</w:t>
      </w:r>
    </w:p>
    <w:p w14:paraId="786EBE46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Supports the value of an</w:t>
      </w:r>
      <w:r>
        <w:rPr>
          <w:spacing w:val="-6"/>
          <w:sz w:val="20"/>
        </w:rPr>
        <w:t xml:space="preserve"> </w:t>
      </w:r>
      <w:r>
        <w:rPr>
          <w:sz w:val="20"/>
        </w:rPr>
        <w:t>education.</w:t>
      </w:r>
    </w:p>
    <w:p w14:paraId="4B8678D8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361"/>
        <w:rPr>
          <w:sz w:val="20"/>
        </w:rPr>
      </w:pPr>
      <w:r>
        <w:rPr>
          <w:sz w:val="20"/>
        </w:rPr>
        <w:t>Supports the philosophy and mission of U.S.D. No</w:t>
      </w:r>
      <w:r>
        <w:rPr>
          <w:spacing w:val="-7"/>
          <w:sz w:val="20"/>
        </w:rPr>
        <w:t xml:space="preserve"> </w:t>
      </w:r>
      <w:r>
        <w:rPr>
          <w:sz w:val="20"/>
        </w:rPr>
        <w:t>443.</w:t>
      </w:r>
    </w:p>
    <w:p w14:paraId="00D6C23A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Serves as district’s Title IX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</w:p>
    <w:p w14:paraId="49E5D0AF" w14:textId="77777777" w:rsidR="00F6007D" w:rsidRDefault="00F6007D" w:rsidP="00F6007D">
      <w:pPr>
        <w:spacing w:line="276" w:lineRule="auto"/>
        <w:rPr>
          <w:sz w:val="20"/>
        </w:rPr>
      </w:pPr>
    </w:p>
    <w:p w14:paraId="1083AA76" w14:textId="77777777" w:rsidR="00F6007D" w:rsidRDefault="00F6007D" w:rsidP="00F6007D">
      <w:pPr>
        <w:pStyle w:val="Heading1"/>
        <w:spacing w:before="147"/>
      </w:pPr>
      <w:r>
        <w:t>Physical Requirements/Environmental Conditions:</w:t>
      </w:r>
    </w:p>
    <w:p w14:paraId="262F2A7D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Rarely requires physical exertion beyond walking or climbing</w:t>
      </w:r>
      <w:r>
        <w:rPr>
          <w:spacing w:val="-7"/>
          <w:sz w:val="20"/>
        </w:rPr>
        <w:t xml:space="preserve"> </w:t>
      </w:r>
      <w:r>
        <w:rPr>
          <w:sz w:val="20"/>
        </w:rPr>
        <w:t>stairs.</w:t>
      </w:r>
    </w:p>
    <w:p w14:paraId="7A7DCB08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6" w:lineRule="auto"/>
        <w:ind w:right="693"/>
        <w:rPr>
          <w:sz w:val="20"/>
        </w:rPr>
      </w:pPr>
      <w:r>
        <w:rPr>
          <w:sz w:val="20"/>
        </w:rPr>
        <w:t>Occasionally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2"/>
          <w:sz w:val="20"/>
        </w:rPr>
        <w:t xml:space="preserve"> </w:t>
      </w:r>
      <w:r>
        <w:rPr>
          <w:sz w:val="20"/>
        </w:rPr>
        <w:t>manual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exertion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move,</w:t>
      </w:r>
      <w:r>
        <w:rPr>
          <w:spacing w:val="-3"/>
          <w:sz w:val="20"/>
        </w:rPr>
        <w:t xml:space="preserve"> </w:t>
      </w:r>
      <w:r>
        <w:rPr>
          <w:sz w:val="20"/>
        </w:rPr>
        <w:t>lift,</w:t>
      </w:r>
      <w:r>
        <w:rPr>
          <w:spacing w:val="-3"/>
          <w:sz w:val="20"/>
        </w:rPr>
        <w:t xml:space="preserve"> </w:t>
      </w:r>
      <w:r>
        <w:rPr>
          <w:sz w:val="20"/>
        </w:rPr>
        <w:t>carry,</w:t>
      </w:r>
      <w:r>
        <w:rPr>
          <w:spacing w:val="-2"/>
          <w:sz w:val="20"/>
        </w:rPr>
        <w:t xml:space="preserve"> </w:t>
      </w:r>
      <w:r>
        <w:rPr>
          <w:sz w:val="20"/>
        </w:rPr>
        <w:t>pull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push</w:t>
      </w:r>
      <w:r>
        <w:rPr>
          <w:spacing w:val="-3"/>
          <w:sz w:val="20"/>
        </w:rPr>
        <w:t xml:space="preserve"> </w:t>
      </w:r>
      <w:r>
        <w:rPr>
          <w:sz w:val="20"/>
        </w:rPr>
        <w:t>objects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materials weighing up to 50</w:t>
      </w:r>
      <w:r>
        <w:rPr>
          <w:spacing w:val="-2"/>
          <w:sz w:val="20"/>
        </w:rPr>
        <w:t xml:space="preserve"> </w:t>
      </w:r>
      <w:r>
        <w:rPr>
          <w:sz w:val="20"/>
        </w:rPr>
        <w:t>pounds.</w:t>
      </w:r>
    </w:p>
    <w:p w14:paraId="46E2F900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Requires frequent use of computers for writing and report</w:t>
      </w:r>
      <w:r>
        <w:rPr>
          <w:spacing w:val="-11"/>
          <w:sz w:val="20"/>
        </w:rPr>
        <w:t xml:space="preserve"> </w:t>
      </w:r>
      <w:r>
        <w:rPr>
          <w:sz w:val="20"/>
        </w:rPr>
        <w:t>generation.</w:t>
      </w:r>
    </w:p>
    <w:p w14:paraId="0C776206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 w:line="276" w:lineRule="auto"/>
        <w:ind w:right="326"/>
        <w:rPr>
          <w:sz w:val="20"/>
        </w:rPr>
      </w:pPr>
      <w:r>
        <w:rPr>
          <w:sz w:val="20"/>
        </w:rPr>
        <w:t>Frequently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5"/>
          <w:sz w:val="20"/>
        </w:rPr>
        <w:t xml:space="preserve"> </w:t>
      </w:r>
      <w:r>
        <w:rPr>
          <w:sz w:val="20"/>
        </w:rPr>
        <w:t>extended hours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completing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demands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 variety of</w:t>
      </w:r>
      <w:r>
        <w:rPr>
          <w:spacing w:val="-2"/>
          <w:sz w:val="20"/>
        </w:rPr>
        <w:t xml:space="preserve"> </w:t>
      </w:r>
      <w:r>
        <w:rPr>
          <w:sz w:val="20"/>
        </w:rPr>
        <w:t>persons.</w:t>
      </w:r>
    </w:p>
    <w:p w14:paraId="5AF83EAB" w14:textId="77777777" w:rsidR="00F6007D" w:rsidRDefault="00F6007D" w:rsidP="00F6007D">
      <w:pPr>
        <w:pStyle w:val="BodyText"/>
        <w:spacing w:before="0"/>
        <w:ind w:left="0" w:firstLine="0"/>
      </w:pPr>
    </w:p>
    <w:p w14:paraId="008912B2" w14:textId="77777777" w:rsidR="00F6007D" w:rsidRDefault="00F6007D" w:rsidP="00F6007D">
      <w:pPr>
        <w:pStyle w:val="Heading1"/>
        <w:spacing w:before="157"/>
      </w:pPr>
      <w:r>
        <w:t>General Responsibilities:</w:t>
      </w:r>
    </w:p>
    <w:p w14:paraId="259EF1B6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8" w:lineRule="auto"/>
        <w:ind w:right="349"/>
        <w:rPr>
          <w:sz w:val="20"/>
        </w:rPr>
      </w:pPr>
      <w:r>
        <w:rPr>
          <w:sz w:val="20"/>
        </w:rPr>
        <w:t>Administers the district retirement provisions regarding 20-year employment stipends</w:t>
      </w:r>
      <w:r>
        <w:rPr>
          <w:spacing w:val="-33"/>
          <w:sz w:val="20"/>
        </w:rPr>
        <w:t xml:space="preserve"> </w:t>
      </w:r>
      <w:r>
        <w:rPr>
          <w:sz w:val="20"/>
        </w:rPr>
        <w:t>and the certified staff early retirement program.</w:t>
      </w:r>
    </w:p>
    <w:p w14:paraId="5DAB8BB0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20"/>
        </w:rPr>
      </w:pPr>
      <w:r>
        <w:rPr>
          <w:sz w:val="20"/>
        </w:rPr>
        <w:t>Certifies classifications and salaries of all employees for the Business and Payroll</w:t>
      </w:r>
      <w:r>
        <w:rPr>
          <w:spacing w:val="-15"/>
          <w:sz w:val="20"/>
        </w:rPr>
        <w:t xml:space="preserve"> </w:t>
      </w:r>
      <w:r>
        <w:rPr>
          <w:sz w:val="20"/>
        </w:rPr>
        <w:t>Offices.</w:t>
      </w:r>
    </w:p>
    <w:p w14:paraId="191AC99A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6" w:lineRule="auto"/>
        <w:ind w:right="116"/>
        <w:rPr>
          <w:sz w:val="20"/>
        </w:rPr>
      </w:pPr>
      <w:r>
        <w:rPr>
          <w:sz w:val="20"/>
        </w:rPr>
        <w:t>Oversees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worker</w:t>
      </w:r>
      <w:r>
        <w:rPr>
          <w:spacing w:val="-3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2"/>
          <w:sz w:val="20"/>
        </w:rPr>
        <w:t xml:space="preserve"> </w:t>
      </w:r>
      <w:r>
        <w:rPr>
          <w:sz w:val="20"/>
        </w:rPr>
        <w:t>programs;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essential</w:t>
      </w:r>
      <w:r>
        <w:rPr>
          <w:spacing w:val="-2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to contracted service</w:t>
      </w:r>
      <w:r>
        <w:rPr>
          <w:spacing w:val="-2"/>
          <w:sz w:val="20"/>
        </w:rPr>
        <w:t xml:space="preserve"> </w:t>
      </w:r>
      <w:r>
        <w:rPr>
          <w:sz w:val="20"/>
        </w:rPr>
        <w:t>providers.</w:t>
      </w:r>
    </w:p>
    <w:p w14:paraId="33B4CEE5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94"/>
        <w:rPr>
          <w:sz w:val="20"/>
        </w:rPr>
      </w:pPr>
      <w:r>
        <w:rPr>
          <w:sz w:val="20"/>
        </w:rPr>
        <w:t>Completes</w:t>
      </w:r>
      <w:r>
        <w:rPr>
          <w:spacing w:val="-5"/>
          <w:sz w:val="20"/>
        </w:rPr>
        <w:t xml:space="preserve"> </w:t>
      </w:r>
      <w:r>
        <w:rPr>
          <w:sz w:val="20"/>
        </w:rPr>
        <w:t>quarterly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Kansas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Education,</w:t>
      </w:r>
      <w:r>
        <w:rPr>
          <w:spacing w:val="-3"/>
          <w:sz w:val="20"/>
        </w:rPr>
        <w:t xml:space="preserve"> </w:t>
      </w:r>
      <w:r>
        <w:rPr>
          <w:sz w:val="20"/>
        </w:rPr>
        <w:t>primarily</w:t>
      </w:r>
      <w:r>
        <w:rPr>
          <w:spacing w:val="-1"/>
          <w:sz w:val="20"/>
        </w:rPr>
        <w:t xml:space="preserve"> </w:t>
      </w:r>
      <w:r>
        <w:rPr>
          <w:sz w:val="20"/>
        </w:rPr>
        <w:t>in the areas of gifted education and counseling services; maintains such records for annual</w:t>
      </w:r>
      <w:r>
        <w:rPr>
          <w:spacing w:val="-18"/>
          <w:sz w:val="20"/>
        </w:rPr>
        <w:t xml:space="preserve"> </w:t>
      </w:r>
      <w:r>
        <w:rPr>
          <w:sz w:val="20"/>
        </w:rPr>
        <w:t>audit.</w:t>
      </w:r>
    </w:p>
    <w:p w14:paraId="3A71F8A4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8"/>
        <w:ind w:hanging="361"/>
        <w:rPr>
          <w:sz w:val="20"/>
        </w:rPr>
      </w:pPr>
      <w:r>
        <w:rPr>
          <w:sz w:val="20"/>
        </w:rPr>
        <w:t>Assists with maintaining an annual evaluation schedule for all certified</w:t>
      </w:r>
      <w:r>
        <w:rPr>
          <w:spacing w:val="-9"/>
          <w:sz w:val="20"/>
        </w:rPr>
        <w:t xml:space="preserve"> </w:t>
      </w:r>
      <w:r>
        <w:rPr>
          <w:sz w:val="20"/>
        </w:rPr>
        <w:t>staff.</w:t>
      </w:r>
    </w:p>
    <w:p w14:paraId="415C7010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Confers with administrators to determine needs for teachers and support</w:t>
      </w:r>
      <w:r>
        <w:rPr>
          <w:spacing w:val="-11"/>
          <w:sz w:val="20"/>
        </w:rPr>
        <w:t xml:space="preserve"> </w:t>
      </w:r>
      <w:r>
        <w:rPr>
          <w:sz w:val="20"/>
        </w:rPr>
        <w:t>staff.</w:t>
      </w:r>
    </w:p>
    <w:p w14:paraId="1243F067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361"/>
        <w:rPr>
          <w:sz w:val="20"/>
        </w:rPr>
      </w:pPr>
      <w:r>
        <w:rPr>
          <w:sz w:val="20"/>
        </w:rPr>
        <w:t>Collects and compiles annual requests for additional personnel to assist in budget</w:t>
      </w:r>
      <w:r>
        <w:rPr>
          <w:spacing w:val="-17"/>
          <w:sz w:val="20"/>
        </w:rPr>
        <w:t xml:space="preserve"> </w:t>
      </w:r>
      <w:r>
        <w:rPr>
          <w:sz w:val="20"/>
        </w:rPr>
        <w:t>planning.</w:t>
      </w:r>
    </w:p>
    <w:p w14:paraId="536A6A0C" w14:textId="77777777" w:rsidR="00F6007D" w:rsidRPr="00BC574C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6" w:lineRule="auto"/>
        <w:ind w:right="593"/>
        <w:rPr>
          <w:sz w:val="20"/>
        </w:rPr>
      </w:pPr>
      <w:r>
        <w:rPr>
          <w:sz w:val="20"/>
        </w:rPr>
        <w:t>Responds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3"/>
          <w:sz w:val="20"/>
        </w:rPr>
        <w:t xml:space="preserve"> </w:t>
      </w:r>
      <w:r>
        <w:rPr>
          <w:sz w:val="20"/>
        </w:rPr>
        <w:t>surveys,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collected</w:t>
      </w:r>
      <w:r>
        <w:rPr>
          <w:spacing w:val="-3"/>
          <w:sz w:val="20"/>
        </w:rPr>
        <w:t xml:space="preserve"> </w:t>
      </w:r>
      <w:r>
        <w:rPr>
          <w:sz w:val="20"/>
        </w:rPr>
        <w:t>and maintained by the Human Resources</w:t>
      </w:r>
      <w:r>
        <w:rPr>
          <w:spacing w:val="-3"/>
          <w:sz w:val="20"/>
        </w:rPr>
        <w:t xml:space="preserve"> </w:t>
      </w:r>
      <w:r>
        <w:rPr>
          <w:sz w:val="20"/>
        </w:rPr>
        <w:t>Office.</w:t>
      </w:r>
    </w:p>
    <w:p w14:paraId="347324E7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1" w:line="276" w:lineRule="auto"/>
        <w:ind w:right="241"/>
        <w:rPr>
          <w:sz w:val="20"/>
        </w:rPr>
      </w:pPr>
      <w:r>
        <w:rPr>
          <w:sz w:val="20"/>
        </w:rPr>
        <w:t>Coordinates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pre-service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request placements in the</w:t>
      </w:r>
      <w:r>
        <w:rPr>
          <w:spacing w:val="-2"/>
          <w:sz w:val="20"/>
        </w:rPr>
        <w:t xml:space="preserve"> </w:t>
      </w:r>
      <w:r>
        <w:rPr>
          <w:sz w:val="20"/>
        </w:rPr>
        <w:t>district.</w:t>
      </w:r>
    </w:p>
    <w:p w14:paraId="405B83E4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69"/>
        <w:rPr>
          <w:sz w:val="20"/>
        </w:rPr>
      </w:pPr>
      <w:r>
        <w:rPr>
          <w:sz w:val="20"/>
        </w:rPr>
        <w:t>Responsible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3"/>
          <w:sz w:val="20"/>
        </w:rPr>
        <w:t xml:space="preserve"> </w:t>
      </w:r>
      <w:r>
        <w:rPr>
          <w:sz w:val="20"/>
        </w:rPr>
        <w:t>functions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staffing,</w:t>
      </w:r>
      <w:r>
        <w:rPr>
          <w:spacing w:val="-3"/>
          <w:sz w:val="20"/>
        </w:rPr>
        <w:t xml:space="preserve"> </w:t>
      </w:r>
      <w:r>
        <w:rPr>
          <w:sz w:val="20"/>
        </w:rPr>
        <w:t>hiring,</w:t>
      </w:r>
      <w:r>
        <w:rPr>
          <w:spacing w:val="-3"/>
          <w:sz w:val="20"/>
        </w:rPr>
        <w:t xml:space="preserve"> </w:t>
      </w:r>
      <w:r>
        <w:rPr>
          <w:sz w:val="20"/>
        </w:rPr>
        <w:t>counseling,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 and record keeping for all certified and classified</w:t>
      </w:r>
      <w:r>
        <w:rPr>
          <w:spacing w:val="-2"/>
          <w:sz w:val="20"/>
        </w:rPr>
        <w:t xml:space="preserve"> </w:t>
      </w:r>
      <w:r>
        <w:rPr>
          <w:sz w:val="20"/>
        </w:rPr>
        <w:t>staff.</w:t>
      </w:r>
    </w:p>
    <w:p w14:paraId="11DF90BB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 w:line="276" w:lineRule="auto"/>
        <w:ind w:right="692"/>
        <w:rPr>
          <w:sz w:val="20"/>
        </w:rPr>
      </w:pPr>
      <w:r>
        <w:rPr>
          <w:sz w:val="20"/>
        </w:rPr>
        <w:t xml:space="preserve">Collaborates with administrators regarding all assignments, transfers, </w:t>
      </w:r>
      <w:proofErr w:type="spellStart"/>
      <w:r>
        <w:rPr>
          <w:sz w:val="20"/>
        </w:rPr>
        <w:t>nonrenewals</w:t>
      </w:r>
      <w:proofErr w:type="spellEnd"/>
      <w:r>
        <w:rPr>
          <w:sz w:val="20"/>
        </w:rPr>
        <w:t>, dismissals, and promotions.</w:t>
      </w:r>
    </w:p>
    <w:p w14:paraId="48C013AD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Reviews written communications and provides advice regarding progressive discipline</w:t>
      </w:r>
      <w:r>
        <w:rPr>
          <w:spacing w:val="-22"/>
          <w:sz w:val="20"/>
        </w:rPr>
        <w:t xml:space="preserve"> </w:t>
      </w:r>
      <w:r>
        <w:rPr>
          <w:sz w:val="20"/>
        </w:rPr>
        <w:t>documentation.</w:t>
      </w:r>
    </w:p>
    <w:p w14:paraId="0BBFA11A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1"/>
        </w:tabs>
        <w:spacing w:before="108" w:line="276" w:lineRule="auto"/>
        <w:ind w:right="275"/>
        <w:jc w:val="both"/>
        <w:rPr>
          <w:sz w:val="20"/>
        </w:rPr>
      </w:pPr>
      <w:r>
        <w:rPr>
          <w:sz w:val="20"/>
        </w:rPr>
        <w:t>Oversees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3"/>
          <w:sz w:val="20"/>
        </w:rPr>
        <w:t xml:space="preserve"> </w:t>
      </w:r>
      <w:r>
        <w:rPr>
          <w:sz w:val="20"/>
        </w:rPr>
        <w:t>functions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staffing,</w:t>
      </w:r>
      <w:r>
        <w:rPr>
          <w:spacing w:val="-3"/>
          <w:sz w:val="20"/>
        </w:rPr>
        <w:t xml:space="preserve"> </w:t>
      </w:r>
      <w:r>
        <w:rPr>
          <w:sz w:val="20"/>
        </w:rPr>
        <w:t>hiring,</w:t>
      </w:r>
      <w:r>
        <w:rPr>
          <w:spacing w:val="-3"/>
          <w:sz w:val="20"/>
        </w:rPr>
        <w:t xml:space="preserve"> </w:t>
      </w:r>
      <w:r>
        <w:rPr>
          <w:sz w:val="20"/>
        </w:rPr>
        <w:t>counseling,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administration,</w:t>
      </w:r>
      <w:r>
        <w:rPr>
          <w:spacing w:val="-3"/>
          <w:sz w:val="20"/>
        </w:rPr>
        <w:t xml:space="preserve"> </w:t>
      </w:r>
      <w:r>
        <w:rPr>
          <w:sz w:val="20"/>
        </w:rPr>
        <w:t>and record keeping for all certified and classified staff.</w:t>
      </w:r>
    </w:p>
    <w:p w14:paraId="51942056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44"/>
        <w:jc w:val="both"/>
        <w:rPr>
          <w:sz w:val="20"/>
        </w:rPr>
      </w:pPr>
      <w:r>
        <w:rPr>
          <w:sz w:val="20"/>
        </w:rPr>
        <w:t>Oversees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Resources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annual staff certification report and quarterly special education reports for KSDE, statistical information to the Kansas Association of School Boards, and other requests for district or employee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information.</w:t>
      </w:r>
    </w:p>
    <w:p w14:paraId="3AA95E6E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233"/>
        <w:jc w:val="both"/>
        <w:rPr>
          <w:sz w:val="20"/>
        </w:rPr>
      </w:pP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periodically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problems,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Resources Office.</w:t>
      </w:r>
    </w:p>
    <w:p w14:paraId="0E987DFA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1"/>
        </w:tabs>
        <w:spacing w:before="68" w:line="276" w:lineRule="auto"/>
        <w:ind w:right="243"/>
        <w:jc w:val="both"/>
        <w:rPr>
          <w:sz w:val="20"/>
        </w:rPr>
      </w:pPr>
      <w:r>
        <w:rPr>
          <w:sz w:val="20"/>
        </w:rPr>
        <w:t>Prepares and distributes recruiting materials in cooperation with professional staff members concerned; collaborates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recruiters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exchange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visiting</w:t>
      </w:r>
      <w:r>
        <w:rPr>
          <w:spacing w:val="-3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programs.</w:t>
      </w:r>
    </w:p>
    <w:p w14:paraId="0B259566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9" w:line="278" w:lineRule="auto"/>
        <w:ind w:right="171"/>
        <w:rPr>
          <w:sz w:val="20"/>
        </w:rPr>
      </w:pPr>
      <w:r>
        <w:rPr>
          <w:sz w:val="20"/>
        </w:rPr>
        <w:lastRenderedPageBreak/>
        <w:t>Collaborates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1"/>
          <w:sz w:val="20"/>
        </w:rPr>
        <w:t xml:space="preserve"> </w:t>
      </w:r>
      <w:r>
        <w:rPr>
          <w:sz w:val="20"/>
        </w:rPr>
        <w:t>needs;</w:t>
      </w:r>
      <w:r>
        <w:rPr>
          <w:spacing w:val="-3"/>
          <w:sz w:val="20"/>
        </w:rPr>
        <w:t xml:space="preserve"> </w:t>
      </w:r>
      <w:r>
        <w:rPr>
          <w:sz w:val="20"/>
        </w:rPr>
        <w:t>provides for necessary arrangements and support for foreign exchange or visiting teachers to get settled in the district.</w:t>
      </w:r>
    </w:p>
    <w:p w14:paraId="3BE118A9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5"/>
        <w:ind w:hanging="361"/>
        <w:rPr>
          <w:sz w:val="20"/>
        </w:rPr>
      </w:pPr>
      <w:r>
        <w:rPr>
          <w:sz w:val="20"/>
        </w:rPr>
        <w:t>Plans, develops, and revises personnel management policies, procedures, and</w:t>
      </w:r>
      <w:r>
        <w:rPr>
          <w:spacing w:val="-8"/>
          <w:sz w:val="20"/>
        </w:rPr>
        <w:t xml:space="preserve"> </w:t>
      </w:r>
      <w:r>
        <w:rPr>
          <w:sz w:val="20"/>
        </w:rPr>
        <w:t>handbooks.</w:t>
      </w:r>
    </w:p>
    <w:p w14:paraId="457BE47C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6" w:lineRule="auto"/>
        <w:ind w:right="370"/>
        <w:rPr>
          <w:sz w:val="20"/>
        </w:rPr>
      </w:pPr>
      <w:r>
        <w:rPr>
          <w:sz w:val="20"/>
        </w:rPr>
        <w:t>Responds to questionnaires, surveys, and correspondence from research firms or professional organizations</w:t>
      </w:r>
      <w:r>
        <w:rPr>
          <w:spacing w:val="-33"/>
          <w:sz w:val="20"/>
        </w:rPr>
        <w:t xml:space="preserve"> </w:t>
      </w:r>
      <w:r>
        <w:rPr>
          <w:sz w:val="20"/>
        </w:rPr>
        <w:t>regarding statistical data or other information regarding employee policies and practices.</w:t>
      </w:r>
    </w:p>
    <w:p w14:paraId="3CF941C3" w14:textId="6647D2A9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417"/>
        <w:rPr>
          <w:sz w:val="20"/>
        </w:rPr>
      </w:pP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guidance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supervisory personnel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employee relations; advises principals on difficult or sensitive employee matters</w:t>
      </w:r>
      <w:r>
        <w:rPr>
          <w:sz w:val="20"/>
        </w:rPr>
        <w:t>;</w:t>
      </w:r>
      <w:r>
        <w:rPr>
          <w:sz w:val="20"/>
        </w:rPr>
        <w:t xml:space="preserve"> and provides information to district personnel on matters not clearly covered by regulation, policy, or</w:t>
      </w:r>
      <w:r>
        <w:rPr>
          <w:spacing w:val="-8"/>
          <w:sz w:val="20"/>
        </w:rPr>
        <w:t xml:space="preserve"> </w:t>
      </w:r>
      <w:r>
        <w:rPr>
          <w:sz w:val="20"/>
        </w:rPr>
        <w:t>legislation.</w:t>
      </w:r>
    </w:p>
    <w:p w14:paraId="415CB214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5"/>
        <w:ind w:hanging="361"/>
        <w:rPr>
          <w:sz w:val="20"/>
        </w:rPr>
      </w:pPr>
      <w:r>
        <w:rPr>
          <w:sz w:val="20"/>
        </w:rPr>
        <w:t>Recommends new or revised employee relations</w:t>
      </w:r>
      <w:r>
        <w:rPr>
          <w:spacing w:val="-5"/>
          <w:sz w:val="20"/>
        </w:rPr>
        <w:t xml:space="preserve"> </w:t>
      </w:r>
      <w:r>
        <w:rPr>
          <w:sz w:val="20"/>
        </w:rPr>
        <w:t>policies.</w:t>
      </w:r>
    </w:p>
    <w:p w14:paraId="1C2873BF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7"/>
        <w:ind w:hanging="361"/>
        <w:rPr>
          <w:sz w:val="20"/>
        </w:rPr>
      </w:pPr>
      <w:r>
        <w:rPr>
          <w:sz w:val="20"/>
        </w:rPr>
        <w:t>Facilitates the district grievance procedure as</w:t>
      </w:r>
      <w:r>
        <w:rPr>
          <w:spacing w:val="-10"/>
          <w:sz w:val="20"/>
        </w:rPr>
        <w:t xml:space="preserve"> </w:t>
      </w:r>
      <w:r>
        <w:rPr>
          <w:sz w:val="20"/>
        </w:rPr>
        <w:t>necessary.</w:t>
      </w:r>
    </w:p>
    <w:p w14:paraId="56ED2EFE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8" w:line="276" w:lineRule="auto"/>
        <w:ind w:right="1157"/>
        <w:rPr>
          <w:sz w:val="20"/>
        </w:rPr>
      </w:pPr>
      <w:r>
        <w:rPr>
          <w:sz w:val="20"/>
        </w:rPr>
        <w:t>Assists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 of</w:t>
      </w:r>
      <w:r>
        <w:rPr>
          <w:spacing w:val="-5"/>
          <w:sz w:val="20"/>
        </w:rPr>
        <w:t xml:space="preserve"> </w:t>
      </w:r>
      <w:r>
        <w:rPr>
          <w:sz w:val="20"/>
        </w:rPr>
        <w:t>statistical,</w:t>
      </w:r>
      <w:r>
        <w:rPr>
          <w:spacing w:val="-3"/>
          <w:sz w:val="20"/>
        </w:rPr>
        <w:t xml:space="preserve"> </w:t>
      </w:r>
      <w:r>
        <w:rPr>
          <w:sz w:val="20"/>
        </w:rPr>
        <w:t>financial,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 negotiations and other employee</w:t>
      </w:r>
      <w:r>
        <w:rPr>
          <w:spacing w:val="-4"/>
          <w:sz w:val="20"/>
        </w:rPr>
        <w:t xml:space="preserve"> </w:t>
      </w:r>
      <w:r>
        <w:rPr>
          <w:sz w:val="20"/>
        </w:rPr>
        <w:t>matters.</w:t>
      </w:r>
    </w:p>
    <w:p w14:paraId="6430A07C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Serves as a resource person and team member for the negotiations</w:t>
      </w:r>
      <w:r>
        <w:rPr>
          <w:spacing w:val="-14"/>
          <w:sz w:val="20"/>
        </w:rPr>
        <w:t xml:space="preserve"> </w:t>
      </w:r>
      <w:r>
        <w:rPr>
          <w:sz w:val="20"/>
        </w:rPr>
        <w:t>process.</w:t>
      </w:r>
    </w:p>
    <w:p w14:paraId="3889A990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8" w:lineRule="auto"/>
        <w:ind w:right="820"/>
        <w:rPr>
          <w:sz w:val="20"/>
        </w:rPr>
      </w:pPr>
      <w:r>
        <w:rPr>
          <w:sz w:val="20"/>
        </w:rPr>
        <w:t>Recommends, reviews, and designs all job application forms used by the district, ensuring their 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statutes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nondiscrimination;</w:t>
      </w:r>
      <w:r>
        <w:rPr>
          <w:spacing w:val="-3"/>
          <w:sz w:val="20"/>
        </w:rPr>
        <w:t xml:space="preserve"> </w:t>
      </w: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an inventory of such</w:t>
      </w:r>
      <w:r>
        <w:rPr>
          <w:spacing w:val="-3"/>
          <w:sz w:val="20"/>
        </w:rPr>
        <w:t xml:space="preserve"> </w:t>
      </w:r>
      <w:r>
        <w:rPr>
          <w:sz w:val="20"/>
        </w:rPr>
        <w:t>forms.</w:t>
      </w:r>
    </w:p>
    <w:p w14:paraId="143ABE1A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6"/>
        <w:ind w:hanging="361"/>
        <w:rPr>
          <w:sz w:val="20"/>
        </w:rPr>
      </w:pPr>
      <w:r>
        <w:rPr>
          <w:sz w:val="20"/>
        </w:rPr>
        <w:t>Arranges for the duplication and distribution of job descriptions for each announced job</w:t>
      </w:r>
      <w:r>
        <w:rPr>
          <w:spacing w:val="-8"/>
          <w:sz w:val="20"/>
        </w:rPr>
        <w:t xml:space="preserve"> </w:t>
      </w:r>
      <w:r>
        <w:rPr>
          <w:sz w:val="20"/>
        </w:rPr>
        <w:t>opening.</w:t>
      </w:r>
    </w:p>
    <w:p w14:paraId="2C9B952F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Maintains and updates a file of district job</w:t>
      </w:r>
      <w:r>
        <w:rPr>
          <w:spacing w:val="-9"/>
          <w:sz w:val="20"/>
        </w:rPr>
        <w:t xml:space="preserve"> </w:t>
      </w:r>
      <w:r>
        <w:rPr>
          <w:sz w:val="20"/>
        </w:rPr>
        <w:t>descriptions.</w:t>
      </w:r>
    </w:p>
    <w:p w14:paraId="67B6E637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8" w:line="276" w:lineRule="auto"/>
        <w:ind w:right="329"/>
        <w:rPr>
          <w:sz w:val="20"/>
        </w:rPr>
      </w:pPr>
      <w:r>
        <w:rPr>
          <w:sz w:val="20"/>
        </w:rPr>
        <w:t>Receives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telephone</w:t>
      </w:r>
      <w:r>
        <w:rPr>
          <w:spacing w:val="-3"/>
          <w:sz w:val="20"/>
        </w:rPr>
        <w:t xml:space="preserve"> </w:t>
      </w:r>
      <w:r>
        <w:rPr>
          <w:sz w:val="20"/>
        </w:rPr>
        <w:t>inquiries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2"/>
          <w:sz w:val="20"/>
        </w:rPr>
        <w:t xml:space="preserve"> </w:t>
      </w:r>
      <w:r>
        <w:rPr>
          <w:sz w:val="20"/>
        </w:rPr>
        <w:t>vacancies</w:t>
      </w:r>
      <w:r>
        <w:rPr>
          <w:spacing w:val="-4"/>
          <w:sz w:val="20"/>
        </w:rPr>
        <w:t xml:space="preserve"> </w:t>
      </w:r>
      <w:r>
        <w:rPr>
          <w:sz w:val="20"/>
        </w:rPr>
        <w:t>at any given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</w:p>
    <w:p w14:paraId="6EAACA62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613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reviewing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job;</w:t>
      </w:r>
      <w:r>
        <w:rPr>
          <w:spacing w:val="-3"/>
          <w:sz w:val="20"/>
        </w:rPr>
        <w:t xml:space="preserve"> </w:t>
      </w:r>
      <w:r>
        <w:rPr>
          <w:sz w:val="20"/>
        </w:rPr>
        <w:t>assists with identifying potential candidates for interviews as</w:t>
      </w:r>
      <w:r>
        <w:rPr>
          <w:spacing w:val="-9"/>
          <w:sz w:val="20"/>
        </w:rPr>
        <w:t xml:space="preserve"> </w:t>
      </w:r>
      <w:r>
        <w:rPr>
          <w:sz w:val="20"/>
        </w:rPr>
        <w:t>requested.</w:t>
      </w:r>
    </w:p>
    <w:p w14:paraId="2922FBDA" w14:textId="63BAB5AE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20"/>
        </w:rPr>
      </w:pPr>
      <w:r>
        <w:rPr>
          <w:sz w:val="20"/>
        </w:rPr>
        <w:t>Verifies</w:t>
      </w:r>
      <w:r>
        <w:rPr>
          <w:sz w:val="20"/>
        </w:rPr>
        <w:t xml:space="preserve"> that all candidates meet federal, state, and district qualifications for the assigned</w:t>
      </w:r>
      <w:r>
        <w:rPr>
          <w:spacing w:val="-17"/>
          <w:sz w:val="20"/>
        </w:rPr>
        <w:t xml:space="preserve"> </w:t>
      </w:r>
      <w:r>
        <w:rPr>
          <w:sz w:val="20"/>
        </w:rPr>
        <w:t>position.</w:t>
      </w:r>
    </w:p>
    <w:p w14:paraId="3E24A38D" w14:textId="77777777" w:rsidR="00F6007D" w:rsidRDefault="00F6007D" w:rsidP="00F6007D">
      <w:pPr>
        <w:tabs>
          <w:tab w:val="left" w:pos="820"/>
          <w:tab w:val="left" w:pos="821"/>
        </w:tabs>
        <w:spacing w:before="106" w:line="276" w:lineRule="auto"/>
        <w:ind w:right="593"/>
        <w:rPr>
          <w:sz w:val="20"/>
        </w:rPr>
      </w:pPr>
    </w:p>
    <w:p w14:paraId="1EA32B65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1"/>
        <w:ind w:hanging="361"/>
        <w:rPr>
          <w:sz w:val="20"/>
        </w:rPr>
      </w:pPr>
      <w:r>
        <w:rPr>
          <w:sz w:val="20"/>
        </w:rPr>
        <w:t>Schedules interviews with candidates for job openings as</w:t>
      </w:r>
      <w:r>
        <w:rPr>
          <w:spacing w:val="-10"/>
          <w:sz w:val="20"/>
        </w:rPr>
        <w:t xml:space="preserve"> </w:t>
      </w:r>
      <w:r>
        <w:rPr>
          <w:sz w:val="20"/>
        </w:rPr>
        <w:t>requested.</w:t>
      </w:r>
    </w:p>
    <w:p w14:paraId="74C48CFE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7" w:line="278" w:lineRule="auto"/>
        <w:ind w:right="134"/>
        <w:rPr>
          <w:sz w:val="20"/>
        </w:rPr>
      </w:pP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candidates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whom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opening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occur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 district.</w:t>
      </w:r>
    </w:p>
    <w:p w14:paraId="3361DB2B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 w:line="276" w:lineRule="auto"/>
        <w:ind w:right="161"/>
        <w:rPr>
          <w:sz w:val="20"/>
        </w:rPr>
      </w:pPr>
      <w:r>
        <w:rPr>
          <w:sz w:val="20"/>
        </w:rPr>
        <w:t>Maintains</w:t>
      </w:r>
      <w:r>
        <w:rPr>
          <w:spacing w:val="-5"/>
          <w:sz w:val="20"/>
        </w:rPr>
        <w:t xml:space="preserve"> </w:t>
      </w:r>
      <w:r>
        <w:rPr>
          <w:sz w:val="20"/>
        </w:rPr>
        <w:t>ongoing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recruiters</w:t>
      </w:r>
      <w:r>
        <w:rPr>
          <w:spacing w:val="-5"/>
          <w:sz w:val="20"/>
        </w:rPr>
        <w:t xml:space="preserve"> </w:t>
      </w:r>
      <w:r>
        <w:rPr>
          <w:sz w:val="20"/>
        </w:rPr>
        <w:t>likely</w:t>
      </w:r>
      <w:r>
        <w:rPr>
          <w:spacing w:val="-2"/>
          <w:sz w:val="20"/>
        </w:rPr>
        <w:t xml:space="preserve"> </w:t>
      </w:r>
      <w:r>
        <w:rPr>
          <w:sz w:val="20"/>
        </w:rPr>
        <w:t>to prove helpful as sources of</w:t>
      </w:r>
      <w:r>
        <w:rPr>
          <w:spacing w:val="-8"/>
          <w:sz w:val="20"/>
        </w:rPr>
        <w:t xml:space="preserve"> </w:t>
      </w:r>
      <w:r>
        <w:rPr>
          <w:sz w:val="20"/>
        </w:rPr>
        <w:t>personnel.</w:t>
      </w:r>
    </w:p>
    <w:p w14:paraId="4C21D3DE" w14:textId="2900FD14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9" w:line="278" w:lineRule="auto"/>
        <w:ind w:right="306"/>
        <w:rPr>
          <w:sz w:val="20"/>
        </w:rPr>
      </w:pPr>
      <w:r>
        <w:rPr>
          <w:sz w:val="20"/>
        </w:rPr>
        <w:t>Maintains a file of personnel contracts entered into by the district, including any</w:t>
      </w:r>
      <w:r>
        <w:rPr>
          <w:spacing w:val="-32"/>
          <w:sz w:val="20"/>
        </w:rPr>
        <w:t xml:space="preserve"> </w:t>
      </w:r>
      <w:r>
        <w:rPr>
          <w:sz w:val="20"/>
        </w:rPr>
        <w:t>individually</w:t>
      </w:r>
      <w:r>
        <w:rPr>
          <w:sz w:val="20"/>
        </w:rPr>
        <w:t xml:space="preserve"> </w:t>
      </w:r>
      <w:r>
        <w:rPr>
          <w:sz w:val="20"/>
        </w:rPr>
        <w:t>negotiated contracts as well as contracts negotiated with employee groups; provides original copy of business- related contracts to the Business</w:t>
      </w:r>
      <w:r>
        <w:rPr>
          <w:spacing w:val="-5"/>
          <w:sz w:val="20"/>
        </w:rPr>
        <w:t xml:space="preserve"> </w:t>
      </w:r>
      <w:r>
        <w:rPr>
          <w:sz w:val="20"/>
        </w:rPr>
        <w:t>Office.</w:t>
      </w:r>
    </w:p>
    <w:p w14:paraId="48C9BDEB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5" w:line="276" w:lineRule="auto"/>
        <w:ind w:right="156"/>
        <w:rPr>
          <w:sz w:val="20"/>
        </w:rPr>
      </w:pPr>
      <w:r>
        <w:rPr>
          <w:sz w:val="20"/>
        </w:rPr>
        <w:t>Develops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comprehensive,</w:t>
      </w:r>
      <w:r>
        <w:rPr>
          <w:spacing w:val="-2"/>
          <w:sz w:val="20"/>
        </w:rPr>
        <w:t xml:space="preserve"> </w:t>
      </w:r>
      <w:r>
        <w:rPr>
          <w:sz w:val="20"/>
        </w:rPr>
        <w:t>efficient,</w:t>
      </w:r>
      <w:r>
        <w:rPr>
          <w:spacing w:val="-2"/>
          <w:sz w:val="20"/>
        </w:rPr>
        <w:t xml:space="preserve"> </w:t>
      </w:r>
      <w:r>
        <w:rPr>
          <w:sz w:val="20"/>
        </w:rPr>
        <w:t>accurate,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 matters pertinent to employment, transfer, tenure, retirement, leave, promotion, and related</w:t>
      </w:r>
      <w:r>
        <w:rPr>
          <w:spacing w:val="-24"/>
          <w:sz w:val="20"/>
        </w:rPr>
        <w:t xml:space="preserve"> </w:t>
      </w:r>
      <w:r>
        <w:rPr>
          <w:sz w:val="20"/>
        </w:rPr>
        <w:t>issues.</w:t>
      </w:r>
    </w:p>
    <w:p w14:paraId="7E87CB24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672"/>
        <w:rPr>
          <w:sz w:val="20"/>
        </w:rPr>
      </w:pPr>
      <w:r>
        <w:rPr>
          <w:sz w:val="20"/>
        </w:rPr>
        <w:t>Counsels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resolve</w:t>
      </w:r>
      <w:r>
        <w:rPr>
          <w:spacing w:val="-3"/>
          <w:sz w:val="20"/>
        </w:rPr>
        <w:t xml:space="preserve"> </w:t>
      </w:r>
      <w:r>
        <w:rPr>
          <w:sz w:val="20"/>
        </w:rPr>
        <w:t>complaints,</w:t>
      </w:r>
      <w:r>
        <w:rPr>
          <w:spacing w:val="-3"/>
          <w:sz w:val="20"/>
        </w:rPr>
        <w:t xml:space="preserve"> </w:t>
      </w:r>
      <w:r>
        <w:rPr>
          <w:sz w:val="20"/>
        </w:rPr>
        <w:t>difficulties,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personnel management when requested to do so by the employee directly</w:t>
      </w:r>
      <w:r>
        <w:rPr>
          <w:spacing w:val="-6"/>
          <w:sz w:val="20"/>
        </w:rPr>
        <w:t xml:space="preserve"> </w:t>
      </w:r>
      <w:r>
        <w:rPr>
          <w:sz w:val="20"/>
        </w:rPr>
        <w:t>concerned.</w:t>
      </w:r>
    </w:p>
    <w:p w14:paraId="3A891E10" w14:textId="706BD0F3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892"/>
        <w:rPr>
          <w:sz w:val="20"/>
        </w:rPr>
      </w:pPr>
      <w:r>
        <w:rPr>
          <w:sz w:val="20"/>
        </w:rPr>
        <w:t>Processes</w:t>
      </w:r>
      <w:r>
        <w:rPr>
          <w:spacing w:val="-6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nonrenewal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termination;</w:t>
      </w:r>
      <w:r>
        <w:rPr>
          <w:spacing w:val="-5"/>
          <w:sz w:val="20"/>
        </w:rPr>
        <w:t xml:space="preserve"> </w:t>
      </w:r>
      <w:r>
        <w:rPr>
          <w:sz w:val="20"/>
        </w:rPr>
        <w:t>assembles</w:t>
      </w:r>
      <w:r>
        <w:rPr>
          <w:spacing w:val="-5"/>
          <w:sz w:val="20"/>
        </w:rPr>
        <w:t xml:space="preserve"> </w:t>
      </w:r>
      <w:r>
        <w:rPr>
          <w:sz w:val="20"/>
        </w:rPr>
        <w:t>substantiating information for dismissal of employees</w:t>
      </w:r>
      <w:r>
        <w:rPr>
          <w:sz w:val="20"/>
        </w:rPr>
        <w:t>;</w:t>
      </w:r>
      <w:r>
        <w:rPr>
          <w:sz w:val="20"/>
        </w:rPr>
        <w:t xml:space="preserve"> and arranges any necessary conferences and</w:t>
      </w:r>
      <w:r>
        <w:rPr>
          <w:spacing w:val="-27"/>
          <w:sz w:val="20"/>
        </w:rPr>
        <w:t xml:space="preserve"> </w:t>
      </w:r>
      <w:r>
        <w:rPr>
          <w:sz w:val="20"/>
        </w:rPr>
        <w:t>hearings.</w:t>
      </w:r>
    </w:p>
    <w:p w14:paraId="39531A90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 w:line="276" w:lineRule="auto"/>
        <w:ind w:right="1072"/>
        <w:rPr>
          <w:sz w:val="20"/>
        </w:rPr>
      </w:pPr>
      <w:r>
        <w:rPr>
          <w:sz w:val="20"/>
        </w:rPr>
        <w:t>Processes</w:t>
      </w:r>
      <w:r>
        <w:rPr>
          <w:spacing w:val="-5"/>
          <w:sz w:val="20"/>
        </w:rPr>
        <w:t xml:space="preserve"> </w:t>
      </w:r>
      <w:r>
        <w:rPr>
          <w:sz w:val="20"/>
        </w:rPr>
        <w:t>requests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tuition</w:t>
      </w:r>
      <w:r>
        <w:rPr>
          <w:spacing w:val="-3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recertification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negotiated agreement.</w:t>
      </w:r>
    </w:p>
    <w:p w14:paraId="442EDC7B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Monitors needs and responds to requests for Family Medical</w:t>
      </w:r>
      <w:r>
        <w:rPr>
          <w:spacing w:val="-6"/>
          <w:sz w:val="20"/>
        </w:rPr>
        <w:t xml:space="preserve"> </w:t>
      </w:r>
      <w:r>
        <w:rPr>
          <w:sz w:val="20"/>
        </w:rPr>
        <w:t>Leave.</w:t>
      </w:r>
    </w:p>
    <w:p w14:paraId="54CD302D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361"/>
        <w:rPr>
          <w:sz w:val="20"/>
        </w:rPr>
      </w:pPr>
      <w:r>
        <w:rPr>
          <w:sz w:val="20"/>
        </w:rPr>
        <w:t>Processes requests for use of the Emergency Leave Bank as specified by the negotiated</w:t>
      </w:r>
      <w:r>
        <w:rPr>
          <w:spacing w:val="-21"/>
          <w:sz w:val="20"/>
        </w:rPr>
        <w:t xml:space="preserve"> </w:t>
      </w:r>
      <w:r>
        <w:rPr>
          <w:sz w:val="20"/>
        </w:rPr>
        <w:t>agreement.</w:t>
      </w:r>
    </w:p>
    <w:p w14:paraId="5EBE11DA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Serves as an administrative representative on the district health insurance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committee.</w:t>
      </w:r>
    </w:p>
    <w:p w14:paraId="3CBFBA6D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 w:line="278" w:lineRule="auto"/>
        <w:ind w:right="449"/>
        <w:rPr>
          <w:sz w:val="20"/>
        </w:rPr>
      </w:pPr>
      <w:r>
        <w:rPr>
          <w:sz w:val="20"/>
        </w:rPr>
        <w:t>Sends out retirement packets and calculates any district early retirement benefit estimates for eligible employees.</w:t>
      </w:r>
    </w:p>
    <w:p w14:paraId="225FC676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20"/>
        </w:rPr>
      </w:pPr>
      <w:r>
        <w:rPr>
          <w:sz w:val="20"/>
        </w:rPr>
        <w:t>Answers questions or provides referral contacts regarding teacher licensure or licensure</w:t>
      </w:r>
      <w:r>
        <w:rPr>
          <w:spacing w:val="-21"/>
          <w:sz w:val="20"/>
        </w:rPr>
        <w:t xml:space="preserve"> </w:t>
      </w:r>
      <w:r>
        <w:rPr>
          <w:sz w:val="20"/>
        </w:rPr>
        <w:t>renewal.</w:t>
      </w:r>
    </w:p>
    <w:p w14:paraId="4F4D4EB2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7" w:line="278" w:lineRule="auto"/>
        <w:ind w:right="544"/>
        <w:rPr>
          <w:sz w:val="20"/>
        </w:rPr>
      </w:pPr>
      <w:r>
        <w:rPr>
          <w:sz w:val="20"/>
        </w:rPr>
        <w:t>Coordinates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Drug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Workplace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Employee 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Program(s).</w:t>
      </w:r>
    </w:p>
    <w:p w14:paraId="63D0D47C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right="513"/>
        <w:rPr>
          <w:sz w:val="20"/>
        </w:rPr>
      </w:pPr>
      <w:r>
        <w:rPr>
          <w:sz w:val="20"/>
        </w:rPr>
        <w:lastRenderedPageBreak/>
        <w:t>Sends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continuing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reminders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statutory</w:t>
      </w:r>
      <w:r>
        <w:rPr>
          <w:spacing w:val="-3"/>
          <w:sz w:val="20"/>
        </w:rPr>
        <w:t xml:space="preserve"> </w:t>
      </w:r>
      <w:r>
        <w:rPr>
          <w:sz w:val="20"/>
        </w:rPr>
        <w:t>deadlines</w:t>
      </w:r>
      <w:r>
        <w:rPr>
          <w:spacing w:val="-1"/>
          <w:sz w:val="20"/>
        </w:rPr>
        <w:t xml:space="preserve"> </w:t>
      </w:r>
      <w:r>
        <w:rPr>
          <w:sz w:val="20"/>
        </w:rPr>
        <w:t>for contract</w:t>
      </w:r>
      <w:r>
        <w:rPr>
          <w:spacing w:val="-1"/>
          <w:sz w:val="20"/>
        </w:rPr>
        <w:t xml:space="preserve"> </w:t>
      </w:r>
      <w:r>
        <w:rPr>
          <w:sz w:val="20"/>
        </w:rPr>
        <w:t>resignation.</w:t>
      </w:r>
    </w:p>
    <w:p w14:paraId="5D74805F" w14:textId="774B30FD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1"/>
        <w:ind w:right="152"/>
        <w:rPr>
          <w:sz w:val="20"/>
        </w:rPr>
      </w:pPr>
      <w:r>
        <w:rPr>
          <w:sz w:val="20"/>
        </w:rPr>
        <w:t>Collects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salary</w:t>
      </w:r>
      <w:r>
        <w:rPr>
          <w:spacing w:val="-3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z w:val="20"/>
        </w:rPr>
        <w:t xml:space="preserve"> and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processing of such requests when requirements are </w:t>
      </w:r>
      <w:proofErr w:type="gramStart"/>
      <w:r>
        <w:rPr>
          <w:sz w:val="20"/>
        </w:rPr>
        <w:t>verified</w:t>
      </w:r>
      <w:proofErr w:type="gramEnd"/>
      <w:r>
        <w:rPr>
          <w:sz w:val="20"/>
        </w:rPr>
        <w:t xml:space="preserve"> and salary increases are</w:t>
      </w:r>
      <w:r>
        <w:rPr>
          <w:spacing w:val="-9"/>
          <w:sz w:val="20"/>
        </w:rPr>
        <w:t xml:space="preserve"> </w:t>
      </w:r>
      <w:r>
        <w:rPr>
          <w:sz w:val="20"/>
        </w:rPr>
        <w:t>approved.</w:t>
      </w:r>
    </w:p>
    <w:p w14:paraId="596DA8DB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9"/>
        <w:ind w:hanging="361"/>
        <w:rPr>
          <w:sz w:val="20"/>
        </w:rPr>
      </w:pPr>
      <w:r>
        <w:rPr>
          <w:sz w:val="20"/>
        </w:rPr>
        <w:t>Plays a significant role in fostering professional growth and building staff morale throughout the</w:t>
      </w:r>
      <w:r>
        <w:rPr>
          <w:spacing w:val="-28"/>
          <w:sz w:val="20"/>
        </w:rPr>
        <w:t xml:space="preserve"> </w:t>
      </w:r>
      <w:r>
        <w:rPr>
          <w:sz w:val="20"/>
        </w:rPr>
        <w:t>district.</w:t>
      </w:r>
    </w:p>
    <w:p w14:paraId="5EF3CC6C" w14:textId="749DF6E4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2" w:line="276" w:lineRule="auto"/>
        <w:ind w:right="140"/>
        <w:rPr>
          <w:sz w:val="20"/>
        </w:rPr>
      </w:pPr>
      <w:r>
        <w:rPr>
          <w:sz w:val="20"/>
        </w:rPr>
        <w:t>Supports the Administrative Cabinet in overall administrative efforts; interprets ideas and decisions to 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public;</w:t>
      </w:r>
      <w:r>
        <w:rPr>
          <w:spacing w:val="-3"/>
          <w:sz w:val="20"/>
        </w:rPr>
        <w:t xml:space="preserve"> </w:t>
      </w:r>
      <w:r>
        <w:rPr>
          <w:sz w:val="20"/>
        </w:rPr>
        <w:t>keeps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2"/>
          <w:sz w:val="20"/>
        </w:rPr>
        <w:t xml:space="preserve"> </w:t>
      </w:r>
      <w:r>
        <w:rPr>
          <w:sz w:val="20"/>
        </w:rPr>
        <w:t>informed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pertinent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 Human Resources Department</w:t>
      </w:r>
      <w:r>
        <w:rPr>
          <w:sz w:val="20"/>
        </w:rPr>
        <w:t>;</w:t>
      </w:r>
      <w:r>
        <w:rPr>
          <w:sz w:val="20"/>
        </w:rPr>
        <w:t xml:space="preserve"> and seeks counsel of the Superintendent and Cabinet members as appropriate.</w:t>
      </w:r>
    </w:p>
    <w:p w14:paraId="49F63688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Compiles operational statistics and gathers such other data as the Superintendent may</w:t>
      </w:r>
      <w:r>
        <w:rPr>
          <w:spacing w:val="-18"/>
          <w:sz w:val="20"/>
        </w:rPr>
        <w:t xml:space="preserve"> </w:t>
      </w:r>
      <w:r>
        <w:rPr>
          <w:sz w:val="20"/>
        </w:rPr>
        <w:t>require.</w:t>
      </w:r>
    </w:p>
    <w:p w14:paraId="0596DD72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7"/>
        <w:ind w:hanging="361"/>
        <w:rPr>
          <w:sz w:val="20"/>
        </w:rPr>
      </w:pPr>
      <w:r>
        <w:rPr>
          <w:sz w:val="20"/>
        </w:rPr>
        <w:t>Attends meetings and serves on committees as the Superintendent may</w:t>
      </w:r>
      <w:r>
        <w:rPr>
          <w:spacing w:val="-11"/>
          <w:sz w:val="20"/>
        </w:rPr>
        <w:t xml:space="preserve"> </w:t>
      </w:r>
      <w:r>
        <w:rPr>
          <w:sz w:val="20"/>
        </w:rPr>
        <w:t>direct.</w:t>
      </w:r>
    </w:p>
    <w:p w14:paraId="07BA1052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361"/>
        <w:rPr>
          <w:sz w:val="20"/>
        </w:rPr>
      </w:pPr>
      <w:r>
        <w:rPr>
          <w:sz w:val="20"/>
        </w:rPr>
        <w:t>Provides for a current list of certified substitute teachers for building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administrators.</w:t>
      </w:r>
    </w:p>
    <w:p w14:paraId="0810CC38" w14:textId="77777777" w:rsidR="00F6007D" w:rsidRDefault="00F6007D" w:rsidP="00F600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6"/>
        <w:ind w:hanging="361"/>
        <w:rPr>
          <w:sz w:val="20"/>
        </w:rPr>
      </w:pPr>
      <w:r>
        <w:rPr>
          <w:sz w:val="20"/>
        </w:rPr>
        <w:t>Performs other duties as assigned by the</w:t>
      </w:r>
      <w:r>
        <w:rPr>
          <w:spacing w:val="-9"/>
          <w:sz w:val="20"/>
        </w:rPr>
        <w:t xml:space="preserve"> </w:t>
      </w:r>
      <w:r>
        <w:rPr>
          <w:sz w:val="20"/>
        </w:rPr>
        <w:t>Superintendent.</w:t>
      </w:r>
    </w:p>
    <w:p w14:paraId="739AAEE3" w14:textId="07773D30" w:rsidR="00F6007D" w:rsidRDefault="00F6007D"/>
    <w:p w14:paraId="047320CD" w14:textId="7A6374CA" w:rsidR="00F6007D" w:rsidRPr="00F6007D" w:rsidRDefault="00F6007D">
      <w:pPr>
        <w:rPr>
          <w:sz w:val="20"/>
          <w:szCs w:val="20"/>
        </w:rPr>
      </w:pPr>
      <w:r w:rsidRPr="00F6007D">
        <w:rPr>
          <w:b/>
          <w:bCs/>
          <w:sz w:val="20"/>
          <w:szCs w:val="20"/>
        </w:rPr>
        <w:t>Evaluation</w:t>
      </w:r>
      <w:r w:rsidRPr="00F6007D">
        <w:rPr>
          <w:sz w:val="20"/>
          <w:szCs w:val="20"/>
        </w:rPr>
        <w:t>: Performance of this job will be evaluated in accordance with provisions of the Board’s policy on Evaluation of Professional Personnel.</w:t>
      </w:r>
    </w:p>
    <w:sectPr w:rsidR="00F6007D" w:rsidRPr="00F6007D" w:rsidSect="00F6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EA8"/>
    <w:multiLevelType w:val="hybridMultilevel"/>
    <w:tmpl w:val="D7486C62"/>
    <w:lvl w:ilvl="0" w:tplc="72BC1D5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6A3E37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FD66E8E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9E8B39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951257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78FA9AF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5748F1B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DC9A957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732615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7D"/>
    <w:rsid w:val="006F64E5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DE245"/>
  <w15:chartTrackingRefBased/>
  <w15:docId w15:val="{EC380CE3-1416-8043-AAD0-771F4A88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7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6007D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07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6007D"/>
    <w:pPr>
      <w:spacing w:before="70"/>
      <w:ind w:left="820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6007D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6007D"/>
    <w:pPr>
      <w:spacing w:before="70"/>
      <w:ind w:left="820" w:hanging="360"/>
    </w:pPr>
  </w:style>
  <w:style w:type="character" w:styleId="Hyperlink">
    <w:name w:val="Hyperlink"/>
    <w:basedOn w:val="DefaultParagraphFont"/>
    <w:uiPriority w:val="99"/>
    <w:unhideWhenUsed/>
    <w:rsid w:val="00F60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d443.applicantportal.com/job-detail-view.php?jid=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2021-03-02T02:10:00Z</dcterms:created>
  <dcterms:modified xsi:type="dcterms:W3CDTF">2021-03-02T02:19:00Z</dcterms:modified>
</cp:coreProperties>
</file>