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13" w:rsidRPr="007F6A65" w:rsidRDefault="00E30A13" w:rsidP="007F6A65">
      <w:pPr>
        <w:pStyle w:val="Heading2"/>
        <w:ind w:right="-1260"/>
        <w:jc w:val="both"/>
        <w:rPr>
          <w:rFonts w:ascii="Arial" w:hAnsi="Arial" w:cs="Arial"/>
          <w:sz w:val="24"/>
          <w:szCs w:val="24"/>
        </w:rPr>
      </w:pPr>
      <w:bookmarkStart w:id="0" w:name="_GoBack"/>
      <w:bookmarkEnd w:id="0"/>
    </w:p>
    <w:p w:rsidR="006B5B1E" w:rsidRPr="007F6A65" w:rsidRDefault="007F6A65" w:rsidP="007F6A65">
      <w:pPr>
        <w:pStyle w:val="Heading2"/>
        <w:ind w:right="-1260"/>
        <w:jc w:val="both"/>
        <w:rPr>
          <w:rFonts w:ascii="Arial" w:hAnsi="Arial" w:cs="Arial"/>
          <w:sz w:val="24"/>
          <w:szCs w:val="24"/>
        </w:rPr>
      </w:pPr>
      <w:r>
        <w:rPr>
          <w:rFonts w:ascii="Arial" w:hAnsi="Arial" w:cs="Arial"/>
          <w:sz w:val="24"/>
          <w:szCs w:val="24"/>
        </w:rPr>
        <w:t>TITLE:</w:t>
      </w:r>
      <w:r>
        <w:rPr>
          <w:rFonts w:ascii="Arial" w:hAnsi="Arial" w:cs="Arial"/>
          <w:sz w:val="24"/>
          <w:szCs w:val="24"/>
        </w:rPr>
        <w:tab/>
      </w:r>
      <w:r w:rsidR="006434F9">
        <w:rPr>
          <w:rFonts w:ascii="Arial" w:hAnsi="Arial" w:cs="Arial"/>
          <w:sz w:val="24"/>
          <w:szCs w:val="24"/>
        </w:rPr>
        <w:t xml:space="preserve">Assistant Director of </w:t>
      </w:r>
      <w:r w:rsidR="00921343">
        <w:rPr>
          <w:rFonts w:ascii="Arial" w:hAnsi="Arial" w:cs="Arial"/>
          <w:sz w:val="24"/>
          <w:szCs w:val="24"/>
        </w:rPr>
        <w:t>Accounting and Budgets</w:t>
      </w:r>
    </w:p>
    <w:p w:rsidR="006B5B1E" w:rsidRPr="007F6A65" w:rsidRDefault="006B5B1E" w:rsidP="007F6A65">
      <w:pPr>
        <w:spacing w:after="0"/>
        <w:jc w:val="both"/>
        <w:rPr>
          <w:rFonts w:ascii="Arial" w:hAnsi="Arial" w:cs="Arial"/>
          <w:sz w:val="24"/>
          <w:szCs w:val="24"/>
        </w:rPr>
      </w:pPr>
    </w:p>
    <w:p w:rsidR="006B5B1E" w:rsidRPr="006434F9" w:rsidRDefault="00E30A13" w:rsidP="006434F9">
      <w:pPr>
        <w:autoSpaceDE w:val="0"/>
        <w:autoSpaceDN w:val="0"/>
        <w:adjustRightInd w:val="0"/>
        <w:spacing w:after="0" w:line="240" w:lineRule="auto"/>
        <w:rPr>
          <w:rFonts w:ascii="Arial" w:hAnsi="Arial" w:cs="Arial"/>
          <w:sz w:val="24"/>
          <w:szCs w:val="24"/>
        </w:rPr>
      </w:pPr>
      <w:r w:rsidRPr="007F6A65">
        <w:rPr>
          <w:rFonts w:ascii="Arial" w:hAnsi="Arial" w:cs="Arial"/>
          <w:b/>
          <w:sz w:val="24"/>
          <w:szCs w:val="24"/>
        </w:rPr>
        <w:t>JOB GOAL:</w:t>
      </w:r>
      <w:r w:rsidR="00E31F5E">
        <w:rPr>
          <w:rFonts w:ascii="Arial" w:hAnsi="Arial" w:cs="Arial"/>
          <w:b/>
          <w:sz w:val="24"/>
          <w:szCs w:val="24"/>
        </w:rPr>
        <w:t xml:space="preserve"> </w:t>
      </w:r>
      <w:r w:rsidR="006434F9" w:rsidRPr="006434F9">
        <w:rPr>
          <w:rFonts w:ascii="Arial" w:hAnsi="Arial" w:cs="Arial"/>
          <w:sz w:val="24"/>
          <w:szCs w:val="24"/>
        </w:rPr>
        <w:t xml:space="preserve">To perform the duties of the </w:t>
      </w:r>
      <w:r w:rsidR="009756D5">
        <w:rPr>
          <w:rFonts w:ascii="Arial" w:hAnsi="Arial" w:cs="Arial"/>
          <w:sz w:val="24"/>
          <w:szCs w:val="24"/>
        </w:rPr>
        <w:t xml:space="preserve">Assistant Director of </w:t>
      </w:r>
      <w:r w:rsidR="00921343">
        <w:rPr>
          <w:rFonts w:ascii="Arial" w:hAnsi="Arial" w:cs="Arial"/>
          <w:sz w:val="24"/>
          <w:szCs w:val="24"/>
        </w:rPr>
        <w:t xml:space="preserve">Accounting and Budgets in </w:t>
      </w:r>
      <w:r w:rsidR="006434F9" w:rsidRPr="006434F9">
        <w:rPr>
          <w:rFonts w:ascii="Arial" w:hAnsi="Arial" w:cs="Arial"/>
          <w:sz w:val="24"/>
          <w:szCs w:val="24"/>
        </w:rPr>
        <w:t>an efficient and legal manner as required by generally accepted accounting principles and payroll procedures, district policy and applicable state and federal law.</w:t>
      </w:r>
    </w:p>
    <w:p w:rsidR="006B5B1E" w:rsidRPr="007F6A65" w:rsidRDefault="006B5B1E" w:rsidP="007F6A65">
      <w:pPr>
        <w:spacing w:after="0"/>
        <w:jc w:val="both"/>
        <w:rPr>
          <w:rFonts w:ascii="Arial" w:hAnsi="Arial" w:cs="Arial"/>
          <w:sz w:val="24"/>
          <w:szCs w:val="24"/>
        </w:rPr>
      </w:pPr>
    </w:p>
    <w:p w:rsidR="006B5B1E" w:rsidRDefault="00E30A13" w:rsidP="007F6A65">
      <w:pPr>
        <w:spacing w:after="0"/>
        <w:jc w:val="both"/>
        <w:rPr>
          <w:rFonts w:ascii="Arial" w:hAnsi="Arial" w:cs="Arial"/>
          <w:b/>
          <w:sz w:val="24"/>
          <w:szCs w:val="24"/>
        </w:rPr>
      </w:pPr>
      <w:r w:rsidRPr="007F6A65">
        <w:rPr>
          <w:rFonts w:ascii="Arial" w:hAnsi="Arial" w:cs="Arial"/>
          <w:b/>
          <w:sz w:val="24"/>
          <w:szCs w:val="24"/>
        </w:rPr>
        <w:t>ESSENTIAL FUNCTIONS:</w:t>
      </w:r>
    </w:p>
    <w:p w:rsidR="0009647F" w:rsidRDefault="0009647F" w:rsidP="0009647F">
      <w:pPr>
        <w:pStyle w:val="NoSpacing"/>
        <w:numPr>
          <w:ilvl w:val="0"/>
          <w:numId w:val="5"/>
        </w:numPr>
        <w:ind w:left="360"/>
        <w:jc w:val="both"/>
        <w:rPr>
          <w:rFonts w:ascii="Arial" w:hAnsi="Arial" w:cs="Arial"/>
          <w:sz w:val="24"/>
          <w:szCs w:val="24"/>
        </w:rPr>
      </w:pPr>
      <w:r w:rsidRPr="0009647F">
        <w:rPr>
          <w:rFonts w:ascii="Arial" w:hAnsi="Arial" w:cs="Arial"/>
          <w:sz w:val="24"/>
          <w:szCs w:val="24"/>
        </w:rPr>
        <w:t xml:space="preserve">Perform all </w:t>
      </w:r>
      <w:r w:rsidR="00921343">
        <w:rPr>
          <w:rFonts w:ascii="Arial" w:hAnsi="Arial" w:cs="Arial"/>
          <w:sz w:val="24"/>
          <w:szCs w:val="24"/>
        </w:rPr>
        <w:t>accounting and budget</w:t>
      </w:r>
      <w:r w:rsidRPr="0009647F">
        <w:rPr>
          <w:rFonts w:ascii="Arial" w:hAnsi="Arial" w:cs="Arial"/>
          <w:sz w:val="24"/>
          <w:szCs w:val="24"/>
        </w:rPr>
        <w:t xml:space="preserve"> functions in the abs</w:t>
      </w:r>
      <w:r w:rsidR="00921343">
        <w:rPr>
          <w:rFonts w:ascii="Arial" w:hAnsi="Arial" w:cs="Arial"/>
          <w:sz w:val="24"/>
          <w:szCs w:val="24"/>
        </w:rPr>
        <w:t>ence of the Director of Finance</w:t>
      </w:r>
    </w:p>
    <w:p w:rsidR="000D0A25" w:rsidRDefault="000D0A25" w:rsidP="0009647F">
      <w:pPr>
        <w:pStyle w:val="NoSpacing"/>
        <w:numPr>
          <w:ilvl w:val="0"/>
          <w:numId w:val="5"/>
        </w:numPr>
        <w:ind w:left="360"/>
        <w:jc w:val="both"/>
        <w:rPr>
          <w:rFonts w:ascii="Arial" w:hAnsi="Arial" w:cs="Arial"/>
          <w:sz w:val="24"/>
          <w:szCs w:val="24"/>
        </w:rPr>
      </w:pPr>
      <w:r w:rsidRPr="000D0A25">
        <w:rPr>
          <w:rFonts w:ascii="Arial" w:hAnsi="Arial" w:cs="Arial"/>
          <w:sz w:val="24"/>
          <w:szCs w:val="24"/>
        </w:rPr>
        <w:t>Supervise the accounting staff in the Business Office</w:t>
      </w:r>
      <w:r w:rsidR="007E3359">
        <w:rPr>
          <w:rFonts w:ascii="Arial" w:hAnsi="Arial" w:cs="Arial"/>
          <w:sz w:val="24"/>
          <w:szCs w:val="24"/>
        </w:rPr>
        <w:t xml:space="preserve"> </w:t>
      </w:r>
    </w:p>
    <w:p w:rsidR="000D0A25" w:rsidRDefault="000D0A25" w:rsidP="000D0A25">
      <w:pPr>
        <w:pStyle w:val="NoSpacing"/>
        <w:numPr>
          <w:ilvl w:val="0"/>
          <w:numId w:val="5"/>
        </w:numPr>
        <w:ind w:left="360"/>
        <w:jc w:val="both"/>
        <w:rPr>
          <w:rFonts w:ascii="Arial" w:hAnsi="Arial" w:cs="Arial"/>
          <w:sz w:val="24"/>
          <w:szCs w:val="24"/>
        </w:rPr>
      </w:pPr>
      <w:r w:rsidRPr="000D0A25">
        <w:rPr>
          <w:rFonts w:ascii="Arial" w:hAnsi="Arial" w:cs="Arial"/>
          <w:sz w:val="24"/>
          <w:szCs w:val="24"/>
        </w:rPr>
        <w:t>Supervise the establishment and maintenance of proper financial records in all schools and departments, including activity funds and food service funds, so that all funds are properly accounted for in accordance with federal, state and local requirements and resources are allocated towards instructional, operational and capital needs in a highly effective manner</w:t>
      </w:r>
      <w:r>
        <w:rPr>
          <w:rFonts w:ascii="Arial" w:hAnsi="Arial" w:cs="Arial"/>
          <w:sz w:val="24"/>
          <w:szCs w:val="24"/>
        </w:rPr>
        <w:t>.</w:t>
      </w:r>
    </w:p>
    <w:p w:rsidR="00F01E20" w:rsidRPr="00F01E20" w:rsidRDefault="00F01E20" w:rsidP="00F01E20">
      <w:pPr>
        <w:pStyle w:val="NoSpacing"/>
        <w:numPr>
          <w:ilvl w:val="0"/>
          <w:numId w:val="5"/>
        </w:numPr>
        <w:ind w:left="360"/>
        <w:jc w:val="both"/>
        <w:rPr>
          <w:rFonts w:ascii="Arial" w:hAnsi="Arial" w:cs="Arial"/>
          <w:sz w:val="24"/>
          <w:szCs w:val="24"/>
        </w:rPr>
      </w:pPr>
      <w:r w:rsidRPr="000D0A25">
        <w:rPr>
          <w:rFonts w:ascii="Arial" w:hAnsi="Arial" w:cs="Arial"/>
          <w:sz w:val="24"/>
          <w:szCs w:val="24"/>
        </w:rPr>
        <w:t xml:space="preserve">Collaborates with </w:t>
      </w:r>
      <w:r>
        <w:rPr>
          <w:rFonts w:ascii="Arial" w:hAnsi="Arial" w:cs="Arial"/>
          <w:sz w:val="24"/>
          <w:szCs w:val="24"/>
        </w:rPr>
        <w:t xml:space="preserve">the Assistant </w:t>
      </w:r>
      <w:r w:rsidRPr="000D0A25">
        <w:rPr>
          <w:rFonts w:ascii="Arial" w:hAnsi="Arial" w:cs="Arial"/>
          <w:sz w:val="24"/>
          <w:szCs w:val="24"/>
        </w:rPr>
        <w:t xml:space="preserve">Director of </w:t>
      </w:r>
      <w:r>
        <w:rPr>
          <w:rFonts w:ascii="Arial" w:hAnsi="Arial" w:cs="Arial"/>
          <w:sz w:val="24"/>
          <w:szCs w:val="24"/>
        </w:rPr>
        <w:t>Finance</w:t>
      </w:r>
      <w:r w:rsidRPr="000D0A25">
        <w:rPr>
          <w:rFonts w:ascii="Arial" w:hAnsi="Arial" w:cs="Arial"/>
          <w:sz w:val="24"/>
          <w:szCs w:val="24"/>
        </w:rPr>
        <w:t xml:space="preserve"> </w:t>
      </w:r>
      <w:r>
        <w:rPr>
          <w:rFonts w:ascii="Arial" w:hAnsi="Arial" w:cs="Arial"/>
          <w:sz w:val="24"/>
          <w:szCs w:val="24"/>
        </w:rPr>
        <w:t xml:space="preserve">and the Director of Risk Assessment </w:t>
      </w:r>
      <w:r w:rsidRPr="000D0A25">
        <w:rPr>
          <w:rFonts w:ascii="Arial" w:hAnsi="Arial" w:cs="Arial"/>
          <w:sz w:val="24"/>
          <w:szCs w:val="24"/>
        </w:rPr>
        <w:t>for Student Activity account management.</w:t>
      </w:r>
    </w:p>
    <w:p w:rsidR="00F241A8" w:rsidRPr="000D0A25" w:rsidRDefault="00F241A8" w:rsidP="000D0A25">
      <w:pPr>
        <w:pStyle w:val="NoSpacing"/>
        <w:numPr>
          <w:ilvl w:val="0"/>
          <w:numId w:val="5"/>
        </w:numPr>
        <w:ind w:left="360"/>
        <w:jc w:val="both"/>
        <w:rPr>
          <w:rFonts w:ascii="Arial" w:hAnsi="Arial" w:cs="Arial"/>
          <w:sz w:val="24"/>
          <w:szCs w:val="24"/>
        </w:rPr>
      </w:pPr>
      <w:r w:rsidRPr="0009647F">
        <w:rPr>
          <w:rFonts w:ascii="Arial" w:hAnsi="Arial" w:cs="Arial"/>
          <w:sz w:val="24"/>
          <w:szCs w:val="24"/>
        </w:rPr>
        <w:t>Assist Director of Finance in preparation of District budget</w:t>
      </w:r>
      <w:r w:rsidR="00F01E20">
        <w:rPr>
          <w:rFonts w:ascii="Arial" w:hAnsi="Arial" w:cs="Arial"/>
          <w:sz w:val="24"/>
          <w:szCs w:val="24"/>
        </w:rPr>
        <w:t xml:space="preserve"> including the state budget documents.</w:t>
      </w:r>
    </w:p>
    <w:p w:rsidR="000D0A25" w:rsidRDefault="000D0A25" w:rsidP="0009647F">
      <w:pPr>
        <w:pStyle w:val="NoSpacing"/>
        <w:numPr>
          <w:ilvl w:val="0"/>
          <w:numId w:val="5"/>
        </w:numPr>
        <w:ind w:left="360"/>
        <w:jc w:val="both"/>
        <w:rPr>
          <w:rFonts w:ascii="Arial" w:hAnsi="Arial" w:cs="Arial"/>
          <w:sz w:val="24"/>
          <w:szCs w:val="24"/>
        </w:rPr>
      </w:pPr>
      <w:r>
        <w:rPr>
          <w:rFonts w:ascii="Arial" w:hAnsi="Arial" w:cs="Arial"/>
          <w:sz w:val="24"/>
          <w:szCs w:val="24"/>
        </w:rPr>
        <w:t>Insure adequate District wide internal controls are in place for both District wide accounting system and the student activity funds to prevent misappropriation of funds and demonstrate high fiduciary regard for taxpayer resources.</w:t>
      </w:r>
    </w:p>
    <w:p w:rsidR="000D0A25" w:rsidRDefault="000D0A25" w:rsidP="0009647F">
      <w:pPr>
        <w:pStyle w:val="NoSpacing"/>
        <w:numPr>
          <w:ilvl w:val="0"/>
          <w:numId w:val="5"/>
        </w:numPr>
        <w:ind w:left="360"/>
        <w:jc w:val="both"/>
        <w:rPr>
          <w:rFonts w:ascii="Arial" w:hAnsi="Arial" w:cs="Arial"/>
          <w:sz w:val="24"/>
          <w:szCs w:val="24"/>
        </w:rPr>
      </w:pPr>
      <w:r>
        <w:rPr>
          <w:rFonts w:ascii="Arial" w:hAnsi="Arial" w:cs="Arial"/>
          <w:sz w:val="24"/>
          <w:szCs w:val="24"/>
        </w:rPr>
        <w:t>Prepare internal accounting reports as needed to assist staff, administration and Board of Education timely access to monies for instruction, operations and capital needs, including a monthly report to the Board.</w:t>
      </w:r>
    </w:p>
    <w:p w:rsidR="000D0A25" w:rsidRDefault="000D0A25" w:rsidP="0009647F">
      <w:pPr>
        <w:pStyle w:val="NoSpacing"/>
        <w:numPr>
          <w:ilvl w:val="0"/>
          <w:numId w:val="5"/>
        </w:numPr>
        <w:ind w:left="360"/>
        <w:jc w:val="both"/>
        <w:rPr>
          <w:rFonts w:ascii="Arial" w:hAnsi="Arial" w:cs="Arial"/>
          <w:sz w:val="24"/>
          <w:szCs w:val="24"/>
        </w:rPr>
      </w:pPr>
      <w:r>
        <w:rPr>
          <w:rFonts w:ascii="Arial" w:hAnsi="Arial" w:cs="Arial"/>
          <w:sz w:val="24"/>
          <w:szCs w:val="24"/>
        </w:rPr>
        <w:t>Prepare external accounting reports as needed for various publics to demonstrate high fiduciary regard for taxpayer resources.</w:t>
      </w:r>
    </w:p>
    <w:p w:rsidR="006434F9" w:rsidRDefault="0009647F" w:rsidP="006434F9">
      <w:pPr>
        <w:pStyle w:val="NoSpacing"/>
        <w:numPr>
          <w:ilvl w:val="0"/>
          <w:numId w:val="5"/>
        </w:numPr>
        <w:ind w:left="360"/>
        <w:jc w:val="both"/>
        <w:rPr>
          <w:rFonts w:ascii="Arial" w:hAnsi="Arial" w:cs="Arial"/>
          <w:sz w:val="24"/>
          <w:szCs w:val="24"/>
        </w:rPr>
      </w:pPr>
      <w:r w:rsidRPr="0009647F">
        <w:rPr>
          <w:rFonts w:ascii="Arial" w:hAnsi="Arial" w:cs="Arial"/>
          <w:sz w:val="24"/>
          <w:szCs w:val="24"/>
        </w:rPr>
        <w:t>Completion of reports for outside entities, including state departments, federal entities, grantor agencies, etc.</w:t>
      </w:r>
    </w:p>
    <w:p w:rsidR="007E3359" w:rsidRPr="0009647F" w:rsidRDefault="007E3359" w:rsidP="007E3359">
      <w:pPr>
        <w:pStyle w:val="NoSpacing"/>
        <w:numPr>
          <w:ilvl w:val="0"/>
          <w:numId w:val="5"/>
        </w:numPr>
        <w:ind w:left="360"/>
        <w:jc w:val="both"/>
        <w:rPr>
          <w:rFonts w:ascii="Arial" w:hAnsi="Arial" w:cs="Arial"/>
          <w:sz w:val="24"/>
          <w:szCs w:val="24"/>
        </w:rPr>
      </w:pPr>
      <w:r w:rsidRPr="0009647F">
        <w:rPr>
          <w:rFonts w:ascii="Arial" w:hAnsi="Arial" w:cs="Arial"/>
          <w:sz w:val="24"/>
          <w:szCs w:val="24"/>
        </w:rPr>
        <w:t>Cross-train to all desks within the business office so as to provide coverage in staff absences</w:t>
      </w:r>
    </w:p>
    <w:p w:rsidR="0009647F" w:rsidRPr="0009647F" w:rsidRDefault="007E3359" w:rsidP="0009647F">
      <w:pPr>
        <w:pStyle w:val="NoSpacing"/>
        <w:numPr>
          <w:ilvl w:val="0"/>
          <w:numId w:val="5"/>
        </w:numPr>
        <w:ind w:left="360"/>
        <w:jc w:val="both"/>
        <w:rPr>
          <w:rFonts w:ascii="Arial" w:hAnsi="Arial" w:cs="Arial"/>
          <w:sz w:val="24"/>
          <w:szCs w:val="24"/>
        </w:rPr>
      </w:pPr>
      <w:r>
        <w:rPr>
          <w:rFonts w:ascii="Arial" w:hAnsi="Arial" w:cs="Arial"/>
          <w:sz w:val="24"/>
          <w:szCs w:val="24"/>
        </w:rPr>
        <w:t>Serve as primary contact for the District financial auditors, and auditors assigned by state, federal or other reasons as needed</w:t>
      </w:r>
    </w:p>
    <w:p w:rsidR="0009647F" w:rsidRPr="00F241A8" w:rsidRDefault="0009647F" w:rsidP="00F241A8">
      <w:pPr>
        <w:pStyle w:val="NoSpacing"/>
        <w:numPr>
          <w:ilvl w:val="0"/>
          <w:numId w:val="5"/>
        </w:numPr>
        <w:ind w:left="360"/>
        <w:jc w:val="both"/>
        <w:rPr>
          <w:rFonts w:ascii="Arial" w:hAnsi="Arial" w:cs="Arial"/>
          <w:sz w:val="24"/>
          <w:szCs w:val="24"/>
        </w:rPr>
      </w:pPr>
      <w:r w:rsidRPr="0009647F">
        <w:rPr>
          <w:rFonts w:ascii="Arial" w:hAnsi="Arial" w:cs="Arial"/>
          <w:sz w:val="24"/>
          <w:szCs w:val="24"/>
        </w:rPr>
        <w:t>Supervise business office staff in Director of Finance absence</w:t>
      </w:r>
    </w:p>
    <w:p w:rsidR="0009647F" w:rsidRPr="0009647F" w:rsidRDefault="0009647F" w:rsidP="0009647F">
      <w:pPr>
        <w:pStyle w:val="NoSpacing"/>
        <w:numPr>
          <w:ilvl w:val="0"/>
          <w:numId w:val="5"/>
        </w:numPr>
        <w:ind w:left="360"/>
        <w:jc w:val="both"/>
        <w:rPr>
          <w:rFonts w:ascii="Arial" w:hAnsi="Arial" w:cs="Arial"/>
          <w:sz w:val="24"/>
          <w:szCs w:val="24"/>
        </w:rPr>
      </w:pPr>
      <w:r w:rsidRPr="0009647F">
        <w:rPr>
          <w:rFonts w:ascii="Arial" w:hAnsi="Arial" w:cs="Arial"/>
          <w:sz w:val="24"/>
          <w:szCs w:val="24"/>
        </w:rPr>
        <w:t>Other duties</w:t>
      </w:r>
      <w:r w:rsidR="006060BB">
        <w:rPr>
          <w:rFonts w:ascii="Arial" w:hAnsi="Arial" w:cs="Arial"/>
          <w:sz w:val="24"/>
          <w:szCs w:val="24"/>
        </w:rPr>
        <w:t xml:space="preserve"> as assigned</w:t>
      </w:r>
    </w:p>
    <w:p w:rsidR="0009647F" w:rsidRPr="0009647F" w:rsidRDefault="0009647F" w:rsidP="0009647F">
      <w:pPr>
        <w:pStyle w:val="NoSpacing"/>
        <w:jc w:val="both"/>
        <w:rPr>
          <w:rFonts w:ascii="Arial" w:hAnsi="Arial" w:cs="Arial"/>
          <w:sz w:val="24"/>
          <w:szCs w:val="24"/>
        </w:rPr>
      </w:pPr>
    </w:p>
    <w:p w:rsidR="00E30A13" w:rsidRPr="007F6A65" w:rsidRDefault="00E30A13" w:rsidP="007F6A65">
      <w:pPr>
        <w:pStyle w:val="NoSpacing"/>
        <w:jc w:val="both"/>
        <w:rPr>
          <w:rFonts w:ascii="Arial" w:hAnsi="Arial" w:cs="Arial"/>
          <w:sz w:val="24"/>
          <w:szCs w:val="24"/>
        </w:rPr>
      </w:pPr>
    </w:p>
    <w:p w:rsidR="00EC15EC" w:rsidRDefault="00EC15EC" w:rsidP="00084FD0">
      <w:pPr>
        <w:pStyle w:val="NoSpacing"/>
        <w:rPr>
          <w:rFonts w:ascii="Arial" w:hAnsi="Arial" w:cs="Arial"/>
          <w:b/>
          <w:sz w:val="24"/>
          <w:szCs w:val="24"/>
        </w:rPr>
      </w:pPr>
      <w:r>
        <w:rPr>
          <w:rFonts w:ascii="Arial" w:hAnsi="Arial" w:cs="Arial"/>
          <w:b/>
          <w:sz w:val="24"/>
          <w:szCs w:val="24"/>
        </w:rPr>
        <w:t>QUALIFICATIONS:</w:t>
      </w:r>
    </w:p>
    <w:p w:rsidR="006060BB" w:rsidRDefault="006060BB" w:rsidP="00E0202F">
      <w:pPr>
        <w:pStyle w:val="ListParagraph"/>
        <w:numPr>
          <w:ilvl w:val="0"/>
          <w:numId w:val="4"/>
        </w:numPr>
        <w:autoSpaceDE w:val="0"/>
        <w:autoSpaceDN w:val="0"/>
        <w:adjustRightInd w:val="0"/>
        <w:spacing w:after="0" w:line="240" w:lineRule="auto"/>
        <w:rPr>
          <w:rFonts w:ascii="Arial" w:hAnsi="Arial" w:cs="Arial"/>
          <w:sz w:val="24"/>
          <w:szCs w:val="24"/>
        </w:rPr>
      </w:pPr>
      <w:r w:rsidRPr="006060BB">
        <w:rPr>
          <w:rFonts w:ascii="Arial" w:hAnsi="Arial" w:cs="Arial"/>
          <w:sz w:val="24"/>
          <w:szCs w:val="24"/>
        </w:rPr>
        <w:t>Meets the employment qualifications set forth by the Kansas City, Kansas Board of Education and the Kansas State Department of Education</w:t>
      </w:r>
    </w:p>
    <w:p w:rsidR="00EC15EC" w:rsidRDefault="007E3359" w:rsidP="00E0202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Degree in accounting or business and/or related experience </w:t>
      </w:r>
    </w:p>
    <w:p w:rsidR="007E3359" w:rsidRPr="006060BB" w:rsidRDefault="007E3359" w:rsidP="00E0202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A minimum of five years of experience in the field</w:t>
      </w:r>
    </w:p>
    <w:p w:rsidR="00EC15EC" w:rsidRDefault="00EC15EC" w:rsidP="00EC15EC">
      <w:pPr>
        <w:pStyle w:val="NoSpacing"/>
        <w:numPr>
          <w:ilvl w:val="0"/>
          <w:numId w:val="4"/>
        </w:numPr>
        <w:rPr>
          <w:rFonts w:ascii="Arial" w:hAnsi="Arial" w:cs="Arial"/>
          <w:sz w:val="24"/>
          <w:szCs w:val="24"/>
        </w:rPr>
      </w:pPr>
      <w:r w:rsidRPr="00EC15EC">
        <w:rPr>
          <w:rFonts w:ascii="Arial" w:hAnsi="Arial" w:cs="Arial"/>
          <w:sz w:val="24"/>
          <w:szCs w:val="24"/>
        </w:rPr>
        <w:t xml:space="preserve">Demonstrated knowledge of school district accounting/finance </w:t>
      </w:r>
    </w:p>
    <w:p w:rsidR="006060BB" w:rsidRPr="00EC15EC" w:rsidRDefault="006060BB" w:rsidP="00EC15EC">
      <w:pPr>
        <w:pStyle w:val="NoSpacing"/>
        <w:numPr>
          <w:ilvl w:val="0"/>
          <w:numId w:val="4"/>
        </w:numPr>
        <w:rPr>
          <w:rFonts w:ascii="Arial" w:hAnsi="Arial" w:cs="Arial"/>
          <w:sz w:val="24"/>
          <w:szCs w:val="24"/>
        </w:rPr>
      </w:pPr>
      <w:r>
        <w:rPr>
          <w:rFonts w:ascii="Arial" w:hAnsi="Arial" w:cs="Arial"/>
          <w:sz w:val="24"/>
          <w:szCs w:val="24"/>
        </w:rPr>
        <w:t xml:space="preserve">Knowledge of </w:t>
      </w:r>
      <w:r w:rsidR="00921343">
        <w:rPr>
          <w:rFonts w:ascii="Arial" w:hAnsi="Arial" w:cs="Arial"/>
          <w:sz w:val="24"/>
          <w:szCs w:val="24"/>
        </w:rPr>
        <w:t xml:space="preserve">accounting and </w:t>
      </w:r>
      <w:r>
        <w:rPr>
          <w:rFonts w:ascii="Arial" w:hAnsi="Arial" w:cs="Arial"/>
          <w:sz w:val="24"/>
          <w:szCs w:val="24"/>
        </w:rPr>
        <w:t>payroll procedu</w:t>
      </w:r>
      <w:r w:rsidR="00921343">
        <w:rPr>
          <w:rFonts w:ascii="Arial" w:hAnsi="Arial" w:cs="Arial"/>
          <w:sz w:val="24"/>
          <w:szCs w:val="24"/>
        </w:rPr>
        <w:t>r</w:t>
      </w:r>
      <w:r>
        <w:rPr>
          <w:rFonts w:ascii="Arial" w:hAnsi="Arial" w:cs="Arial"/>
          <w:sz w:val="24"/>
          <w:szCs w:val="24"/>
        </w:rPr>
        <w:t>es</w:t>
      </w:r>
    </w:p>
    <w:p w:rsidR="00EC15EC" w:rsidRPr="00EC15EC" w:rsidRDefault="00EC15EC" w:rsidP="00EC15EC">
      <w:pPr>
        <w:pStyle w:val="NoSpacing"/>
        <w:numPr>
          <w:ilvl w:val="0"/>
          <w:numId w:val="4"/>
        </w:numPr>
        <w:rPr>
          <w:rFonts w:ascii="Arial" w:hAnsi="Arial" w:cs="Arial"/>
          <w:sz w:val="24"/>
          <w:szCs w:val="24"/>
        </w:rPr>
      </w:pPr>
      <w:r w:rsidRPr="00EC15EC">
        <w:rPr>
          <w:rFonts w:ascii="Arial" w:hAnsi="Arial" w:cs="Arial"/>
          <w:sz w:val="24"/>
          <w:szCs w:val="24"/>
        </w:rPr>
        <w:lastRenderedPageBreak/>
        <w:t>Familiar with state cash management requirements for school districts</w:t>
      </w:r>
    </w:p>
    <w:p w:rsidR="00EC15EC" w:rsidRPr="00EC15EC" w:rsidRDefault="00EC15EC" w:rsidP="00EC15EC">
      <w:pPr>
        <w:pStyle w:val="NoSpacing"/>
        <w:numPr>
          <w:ilvl w:val="0"/>
          <w:numId w:val="4"/>
        </w:numPr>
        <w:rPr>
          <w:rFonts w:ascii="Arial" w:hAnsi="Arial" w:cs="Arial"/>
          <w:sz w:val="24"/>
          <w:szCs w:val="24"/>
        </w:rPr>
      </w:pPr>
      <w:r w:rsidRPr="00EC15EC">
        <w:rPr>
          <w:rFonts w:ascii="Arial" w:hAnsi="Arial" w:cs="Arial"/>
          <w:sz w:val="24"/>
          <w:szCs w:val="24"/>
        </w:rPr>
        <w:t xml:space="preserve">Demonstrated </w:t>
      </w:r>
      <w:r w:rsidR="006060BB">
        <w:rPr>
          <w:rFonts w:ascii="Arial" w:hAnsi="Arial" w:cs="Arial"/>
          <w:sz w:val="24"/>
          <w:szCs w:val="24"/>
        </w:rPr>
        <w:t>l</w:t>
      </w:r>
      <w:r w:rsidRPr="00EC15EC">
        <w:rPr>
          <w:rFonts w:ascii="Arial" w:hAnsi="Arial" w:cs="Arial"/>
          <w:sz w:val="24"/>
          <w:szCs w:val="24"/>
        </w:rPr>
        <w:t>eadership and</w:t>
      </w:r>
      <w:r w:rsidR="006060BB">
        <w:rPr>
          <w:rFonts w:ascii="Arial" w:hAnsi="Arial" w:cs="Arial"/>
          <w:sz w:val="24"/>
          <w:szCs w:val="24"/>
        </w:rPr>
        <w:t xml:space="preserve"> strong communication s</w:t>
      </w:r>
      <w:r w:rsidRPr="00EC15EC">
        <w:rPr>
          <w:rFonts w:ascii="Arial" w:hAnsi="Arial" w:cs="Arial"/>
          <w:sz w:val="24"/>
          <w:szCs w:val="24"/>
        </w:rPr>
        <w:t>kills</w:t>
      </w:r>
    </w:p>
    <w:p w:rsidR="00EC15EC" w:rsidRPr="006060BB" w:rsidRDefault="00EC15EC" w:rsidP="006060BB">
      <w:pPr>
        <w:pStyle w:val="NoSpacing"/>
        <w:numPr>
          <w:ilvl w:val="0"/>
          <w:numId w:val="4"/>
        </w:numPr>
        <w:rPr>
          <w:rFonts w:ascii="Arial" w:hAnsi="Arial" w:cs="Arial"/>
          <w:sz w:val="24"/>
          <w:szCs w:val="24"/>
        </w:rPr>
      </w:pPr>
      <w:r w:rsidRPr="00EC15EC">
        <w:rPr>
          <w:rFonts w:ascii="Arial" w:hAnsi="Arial" w:cs="Arial"/>
          <w:sz w:val="24"/>
          <w:szCs w:val="24"/>
        </w:rPr>
        <w:t>Demonstrated ability to utilize sound judgment and formulate appropriate responses to a wide variety of problems and situations</w:t>
      </w:r>
    </w:p>
    <w:p w:rsidR="00EC15EC" w:rsidRPr="00EC15EC" w:rsidRDefault="00EC15EC" w:rsidP="00EC15EC">
      <w:pPr>
        <w:pStyle w:val="NoSpacing"/>
        <w:numPr>
          <w:ilvl w:val="0"/>
          <w:numId w:val="4"/>
        </w:numPr>
        <w:rPr>
          <w:rFonts w:ascii="Arial" w:hAnsi="Arial" w:cs="Arial"/>
          <w:sz w:val="24"/>
          <w:szCs w:val="24"/>
        </w:rPr>
      </w:pPr>
      <w:r w:rsidRPr="00EC15EC">
        <w:rPr>
          <w:rFonts w:ascii="Arial" w:hAnsi="Arial" w:cs="Arial"/>
          <w:sz w:val="24"/>
          <w:szCs w:val="24"/>
        </w:rPr>
        <w:t>Ability to utilize a wide variety of computer programs, including Excel.</w:t>
      </w:r>
    </w:p>
    <w:p w:rsidR="00EC15EC" w:rsidRPr="00EC15EC" w:rsidRDefault="00EC15EC" w:rsidP="00EC15EC">
      <w:pPr>
        <w:pStyle w:val="NoSpacing"/>
        <w:numPr>
          <w:ilvl w:val="0"/>
          <w:numId w:val="4"/>
        </w:numPr>
        <w:rPr>
          <w:rFonts w:ascii="Arial" w:hAnsi="Arial" w:cs="Arial"/>
          <w:sz w:val="24"/>
          <w:szCs w:val="24"/>
        </w:rPr>
      </w:pPr>
      <w:r w:rsidRPr="00EC15EC">
        <w:rPr>
          <w:rFonts w:ascii="Arial" w:hAnsi="Arial" w:cs="Arial"/>
          <w:sz w:val="24"/>
          <w:szCs w:val="24"/>
        </w:rPr>
        <w:t>Capable of maintaining confidentiality</w:t>
      </w:r>
    </w:p>
    <w:p w:rsidR="006060BB" w:rsidRDefault="006060BB" w:rsidP="00084FD0">
      <w:pPr>
        <w:pStyle w:val="NoSpacing"/>
        <w:rPr>
          <w:rFonts w:ascii="Arial" w:hAnsi="Arial" w:cs="Arial"/>
          <w:sz w:val="24"/>
          <w:szCs w:val="24"/>
        </w:rPr>
      </w:pPr>
    </w:p>
    <w:p w:rsidR="00084FD0" w:rsidRDefault="00E30A13" w:rsidP="00084FD0">
      <w:pPr>
        <w:pStyle w:val="NoSpacing"/>
        <w:rPr>
          <w:rFonts w:ascii="Arial" w:hAnsi="Arial" w:cs="Arial"/>
          <w:sz w:val="24"/>
          <w:szCs w:val="24"/>
        </w:rPr>
      </w:pPr>
      <w:r w:rsidRPr="007F6A65">
        <w:rPr>
          <w:rFonts w:ascii="Arial" w:hAnsi="Arial" w:cs="Arial"/>
          <w:sz w:val="24"/>
          <w:szCs w:val="24"/>
        </w:rPr>
        <w:t xml:space="preserve">COMMUNICATION / ORGANIZATION:  </w:t>
      </w:r>
    </w:p>
    <w:p w:rsidR="00084FD0" w:rsidRPr="00B02DC1" w:rsidRDefault="00084FD0" w:rsidP="00084FD0">
      <w:pPr>
        <w:pStyle w:val="NoSpacing"/>
        <w:numPr>
          <w:ilvl w:val="0"/>
          <w:numId w:val="2"/>
        </w:numPr>
        <w:rPr>
          <w:rFonts w:ascii="Arial" w:hAnsi="Arial" w:cs="Arial"/>
          <w:sz w:val="24"/>
          <w:szCs w:val="24"/>
        </w:rPr>
      </w:pPr>
      <w:r w:rsidRPr="00B02DC1">
        <w:rPr>
          <w:rFonts w:ascii="Arial" w:hAnsi="Arial" w:cs="Arial"/>
          <w:sz w:val="24"/>
          <w:szCs w:val="24"/>
        </w:rPr>
        <w:t>Maintains communication with school personnel, and parents/guardians to enhance cooperative action which will meet the educational needs of students.</w:t>
      </w:r>
    </w:p>
    <w:p w:rsidR="00084FD0" w:rsidRDefault="00084FD0" w:rsidP="00084FD0">
      <w:pPr>
        <w:pStyle w:val="NoSpacing"/>
        <w:numPr>
          <w:ilvl w:val="0"/>
          <w:numId w:val="2"/>
        </w:numPr>
        <w:rPr>
          <w:rFonts w:ascii="Arial" w:hAnsi="Arial" w:cs="Arial"/>
          <w:sz w:val="24"/>
          <w:szCs w:val="24"/>
        </w:rPr>
      </w:pPr>
      <w:r w:rsidRPr="00B02DC1">
        <w:rPr>
          <w:rFonts w:ascii="Arial" w:hAnsi="Arial" w:cs="Arial"/>
          <w:sz w:val="24"/>
          <w:szCs w:val="24"/>
        </w:rPr>
        <w:t>Utilizes existing technology effectively in the performance of duties.</w:t>
      </w:r>
    </w:p>
    <w:p w:rsidR="006060BB" w:rsidRPr="00B02DC1" w:rsidRDefault="006060BB" w:rsidP="00084FD0">
      <w:pPr>
        <w:pStyle w:val="NoSpacing"/>
        <w:numPr>
          <w:ilvl w:val="0"/>
          <w:numId w:val="2"/>
        </w:numPr>
        <w:rPr>
          <w:rFonts w:ascii="Arial" w:hAnsi="Arial" w:cs="Arial"/>
          <w:sz w:val="24"/>
          <w:szCs w:val="24"/>
        </w:rPr>
      </w:pPr>
      <w:r>
        <w:rPr>
          <w:rFonts w:ascii="Arial" w:hAnsi="Arial" w:cs="Arial"/>
          <w:sz w:val="24"/>
          <w:szCs w:val="24"/>
        </w:rPr>
        <w:t>Performs other duties as assigned</w:t>
      </w:r>
    </w:p>
    <w:p w:rsidR="007559B8" w:rsidRDefault="007559B8" w:rsidP="007F6A65">
      <w:pPr>
        <w:pStyle w:val="NoSpacing"/>
        <w:jc w:val="both"/>
        <w:rPr>
          <w:rFonts w:ascii="Arial" w:hAnsi="Arial" w:cs="Arial"/>
          <w:sz w:val="24"/>
          <w:szCs w:val="24"/>
        </w:rPr>
      </w:pPr>
    </w:p>
    <w:p w:rsidR="00E30A13" w:rsidRPr="007F6A65" w:rsidRDefault="007559B8" w:rsidP="007F6A65">
      <w:pPr>
        <w:adjustRightInd w:val="0"/>
        <w:jc w:val="both"/>
        <w:rPr>
          <w:rFonts w:ascii="Arial" w:hAnsi="Arial" w:cs="Arial"/>
          <w:sz w:val="24"/>
          <w:szCs w:val="24"/>
        </w:rPr>
      </w:pPr>
      <w:r>
        <w:rPr>
          <w:rFonts w:ascii="Arial" w:hAnsi="Arial" w:cs="Arial"/>
          <w:sz w:val="24"/>
          <w:szCs w:val="24"/>
        </w:rPr>
        <w:t xml:space="preserve">REASONING ABILITY: </w:t>
      </w:r>
      <w:r w:rsidR="00E30A13" w:rsidRPr="007F6A65">
        <w:rPr>
          <w:rFonts w:ascii="Arial" w:hAnsi="Arial" w:cs="Arial"/>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rsidR="00E30A13" w:rsidRPr="007F6A65" w:rsidRDefault="00E30A13" w:rsidP="007F6A65">
      <w:pPr>
        <w:autoSpaceDE w:val="0"/>
        <w:autoSpaceDN w:val="0"/>
        <w:adjustRightInd w:val="0"/>
        <w:spacing w:after="0" w:line="240" w:lineRule="auto"/>
        <w:jc w:val="both"/>
        <w:rPr>
          <w:rFonts w:ascii="Arial" w:hAnsi="Arial" w:cs="Arial"/>
          <w:sz w:val="24"/>
          <w:szCs w:val="24"/>
        </w:rPr>
      </w:pPr>
      <w:r w:rsidRPr="007F6A65">
        <w:rPr>
          <w:rFonts w:ascii="Arial" w:hAnsi="Arial" w:cs="Arial"/>
          <w:sz w:val="24"/>
          <w:szCs w:val="24"/>
        </w:rPr>
        <w:t xml:space="preserve">LANGUAGE SKILLS: functions of the job include: pertinent laws, codes, policies, and/or regulations; personnel processes. ABILITY is required to schedule a number of activities, meetings, and/or events; often gather, collate, and/or classify data; and use job-related equipment. Flexibility is required to independently work with others in a wide variety of circumstances; analyze data utilizing defined but different processes; and operate equipment using standardized methods. Ability is also required to work with a significant diversity of individuals and/or groups; work with data of widely varied types and/or purposes; and utilize a variety of job-related equipment. Independent problem solving is required to analyze issues and create action plans. Problem solving with data frequently requires independent interpretation of guidelines; and problem solving with equipment is moderate to significant </w:t>
      </w:r>
    </w:p>
    <w:p w:rsidR="00E30A13" w:rsidRPr="007F6A65" w:rsidRDefault="00E30A13" w:rsidP="007F6A65">
      <w:pPr>
        <w:spacing w:after="0" w:line="240" w:lineRule="auto"/>
        <w:ind w:left="720"/>
        <w:jc w:val="both"/>
        <w:rPr>
          <w:rFonts w:ascii="Arial" w:hAnsi="Arial" w:cs="Arial"/>
          <w:sz w:val="24"/>
          <w:szCs w:val="24"/>
        </w:rPr>
      </w:pPr>
    </w:p>
    <w:p w:rsidR="00E30A13" w:rsidRPr="007F6A65" w:rsidRDefault="00E30A13" w:rsidP="007F6A65">
      <w:pPr>
        <w:adjustRightInd w:val="0"/>
        <w:jc w:val="both"/>
        <w:rPr>
          <w:rFonts w:ascii="Arial" w:hAnsi="Arial" w:cs="Arial"/>
          <w:sz w:val="24"/>
          <w:szCs w:val="24"/>
        </w:rPr>
      </w:pPr>
      <w:r w:rsidRPr="007F6A65">
        <w:rPr>
          <w:rFonts w:ascii="Arial" w:hAnsi="Arial" w:cs="Arial"/>
          <w:sz w:val="24"/>
          <w:szCs w:val="24"/>
        </w:rPr>
        <w:t>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walk, stand and talk or hear. Specific vision abilities required by this job include close vision, distance vision, and depth perception.</w:t>
      </w:r>
    </w:p>
    <w:p w:rsidR="00E30A13" w:rsidRPr="007F6A65" w:rsidRDefault="00E30A13" w:rsidP="007F6A65">
      <w:pPr>
        <w:adjustRightInd w:val="0"/>
        <w:jc w:val="both"/>
        <w:rPr>
          <w:rFonts w:ascii="Arial" w:hAnsi="Arial" w:cs="Arial"/>
          <w:sz w:val="24"/>
          <w:szCs w:val="24"/>
        </w:rPr>
      </w:pPr>
      <w:r w:rsidRPr="007F6A65">
        <w:rPr>
          <w:rFonts w:ascii="Arial" w:hAnsi="Arial" w:cs="Arial"/>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loud and is a standard acceptable level for this environment.</w:t>
      </w:r>
    </w:p>
    <w:p w:rsidR="007F6A65" w:rsidRPr="007F6A65" w:rsidRDefault="00E30A13" w:rsidP="007F6A65">
      <w:pPr>
        <w:spacing w:after="0"/>
        <w:jc w:val="both"/>
        <w:rPr>
          <w:rFonts w:ascii="Arial" w:hAnsi="Arial" w:cs="Arial"/>
          <w:sz w:val="24"/>
          <w:szCs w:val="24"/>
        </w:rPr>
      </w:pPr>
      <w:r w:rsidRPr="007F6A65">
        <w:rPr>
          <w:rFonts w:ascii="Arial" w:hAnsi="Arial" w:cs="Arial"/>
          <w:sz w:val="24"/>
          <w:szCs w:val="24"/>
        </w:rPr>
        <w:t xml:space="preserve">OTHER SKILLS and ABILITIES:  Ability to apply knowledge of current research and theory to instructional program; ability to plan and implement lessons based on division and school objectives and the needs and abilities of students.  </w:t>
      </w:r>
    </w:p>
    <w:p w:rsidR="007F6A65" w:rsidRPr="007F6A65" w:rsidRDefault="007F6A65" w:rsidP="007F6A65">
      <w:pPr>
        <w:spacing w:after="0"/>
        <w:jc w:val="both"/>
        <w:rPr>
          <w:rFonts w:ascii="Arial" w:hAnsi="Arial" w:cs="Arial"/>
          <w:sz w:val="24"/>
          <w:szCs w:val="24"/>
        </w:rPr>
      </w:pPr>
    </w:p>
    <w:p w:rsidR="00E30A13" w:rsidRPr="007F6A65" w:rsidRDefault="00E30A13" w:rsidP="0009647F">
      <w:pPr>
        <w:spacing w:after="0" w:line="240" w:lineRule="auto"/>
        <w:jc w:val="both"/>
        <w:rPr>
          <w:rFonts w:ascii="Arial" w:hAnsi="Arial" w:cs="Arial"/>
          <w:sz w:val="24"/>
          <w:szCs w:val="24"/>
        </w:rPr>
      </w:pPr>
      <w:r w:rsidRPr="007F6A65">
        <w:rPr>
          <w:rFonts w:ascii="Arial" w:hAnsi="Arial" w:cs="Arial"/>
          <w:b/>
          <w:bCs/>
          <w:sz w:val="24"/>
          <w:szCs w:val="24"/>
        </w:rPr>
        <w:t>TERMS OF EMPLOYMENT:</w:t>
      </w:r>
      <w:r w:rsidRPr="007F6A65">
        <w:rPr>
          <w:rFonts w:ascii="Arial" w:hAnsi="Arial" w:cs="Arial"/>
          <w:bCs/>
          <w:sz w:val="24"/>
          <w:szCs w:val="24"/>
        </w:rPr>
        <w:t xml:space="preserve"> </w:t>
      </w:r>
      <w:r w:rsidRPr="007F6A65">
        <w:rPr>
          <w:rFonts w:ascii="Arial" w:hAnsi="Arial" w:cs="Arial"/>
          <w:sz w:val="24"/>
          <w:szCs w:val="24"/>
        </w:rPr>
        <w:t xml:space="preserve"> </w:t>
      </w:r>
      <w:r w:rsidR="0009647F">
        <w:rPr>
          <w:rFonts w:ascii="Arial" w:hAnsi="Arial" w:cs="Arial"/>
          <w:sz w:val="24"/>
          <w:szCs w:val="24"/>
        </w:rPr>
        <w:t>261 days</w:t>
      </w:r>
    </w:p>
    <w:p w:rsidR="007F6A65" w:rsidRDefault="007F6A65" w:rsidP="0009647F">
      <w:pPr>
        <w:widowControl w:val="0"/>
        <w:autoSpaceDE w:val="0"/>
        <w:autoSpaceDN w:val="0"/>
        <w:adjustRightInd w:val="0"/>
        <w:spacing w:after="0" w:line="240" w:lineRule="auto"/>
        <w:jc w:val="both"/>
        <w:rPr>
          <w:rFonts w:ascii="Arial" w:hAnsi="Arial" w:cs="Arial"/>
          <w:b/>
          <w:sz w:val="24"/>
          <w:szCs w:val="24"/>
        </w:rPr>
      </w:pPr>
    </w:p>
    <w:p w:rsidR="0009647F" w:rsidRDefault="00E30A13" w:rsidP="0009647F">
      <w:pPr>
        <w:widowControl w:val="0"/>
        <w:autoSpaceDE w:val="0"/>
        <w:autoSpaceDN w:val="0"/>
        <w:adjustRightInd w:val="0"/>
        <w:spacing w:after="0" w:line="240" w:lineRule="auto"/>
        <w:jc w:val="both"/>
        <w:rPr>
          <w:rFonts w:ascii="Arial" w:hAnsi="Arial" w:cs="Arial"/>
          <w:sz w:val="24"/>
          <w:szCs w:val="24"/>
        </w:rPr>
      </w:pPr>
      <w:r w:rsidRPr="007F6A65">
        <w:rPr>
          <w:rFonts w:ascii="Arial" w:hAnsi="Arial" w:cs="Arial"/>
          <w:b/>
          <w:sz w:val="24"/>
          <w:szCs w:val="24"/>
        </w:rPr>
        <w:t>SALARY:</w:t>
      </w:r>
      <w:r w:rsidR="007559B8">
        <w:rPr>
          <w:rFonts w:ascii="Arial" w:hAnsi="Arial" w:cs="Arial"/>
          <w:sz w:val="24"/>
          <w:szCs w:val="24"/>
        </w:rPr>
        <w:t xml:space="preserve"> </w:t>
      </w:r>
      <w:r w:rsidR="0009647F">
        <w:rPr>
          <w:rFonts w:ascii="Arial" w:hAnsi="Arial" w:cs="Arial"/>
          <w:sz w:val="24"/>
          <w:szCs w:val="24"/>
        </w:rPr>
        <w:tab/>
        <w:t>Based on KCKPS Salary Schedule</w:t>
      </w:r>
    </w:p>
    <w:p w:rsidR="00E30A13" w:rsidRPr="007F6A65" w:rsidRDefault="007559B8" w:rsidP="000964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6060BB" w:rsidRDefault="00E30A13" w:rsidP="0009647F">
      <w:pPr>
        <w:widowControl w:val="0"/>
        <w:autoSpaceDE w:val="0"/>
        <w:autoSpaceDN w:val="0"/>
        <w:adjustRightInd w:val="0"/>
        <w:spacing w:after="0" w:line="240" w:lineRule="auto"/>
        <w:jc w:val="both"/>
        <w:rPr>
          <w:rFonts w:ascii="Arial" w:hAnsi="Arial" w:cs="Arial"/>
          <w:b/>
          <w:sz w:val="24"/>
          <w:szCs w:val="24"/>
        </w:rPr>
      </w:pPr>
      <w:r w:rsidRPr="007F6A65">
        <w:rPr>
          <w:rFonts w:ascii="Arial" w:hAnsi="Arial" w:cs="Arial"/>
          <w:b/>
          <w:sz w:val="24"/>
          <w:szCs w:val="24"/>
        </w:rPr>
        <w:t>FLSA STATUS:</w:t>
      </w:r>
      <w:r w:rsidR="0009647F">
        <w:rPr>
          <w:rFonts w:ascii="Arial" w:hAnsi="Arial" w:cs="Arial"/>
          <w:b/>
          <w:sz w:val="24"/>
          <w:szCs w:val="24"/>
        </w:rPr>
        <w:tab/>
      </w:r>
      <w:r w:rsidR="006060BB">
        <w:rPr>
          <w:rFonts w:ascii="Arial" w:hAnsi="Arial" w:cs="Arial"/>
          <w:b/>
          <w:sz w:val="24"/>
          <w:szCs w:val="24"/>
        </w:rPr>
        <w:t>EXEMPT</w:t>
      </w:r>
    </w:p>
    <w:p w:rsidR="00E30A13" w:rsidRPr="007F6A65" w:rsidRDefault="00E30A13" w:rsidP="0009647F">
      <w:pPr>
        <w:widowControl w:val="0"/>
        <w:autoSpaceDE w:val="0"/>
        <w:autoSpaceDN w:val="0"/>
        <w:adjustRightInd w:val="0"/>
        <w:spacing w:after="0" w:line="240" w:lineRule="auto"/>
        <w:jc w:val="both"/>
        <w:rPr>
          <w:rFonts w:ascii="Arial" w:hAnsi="Arial" w:cs="Arial"/>
          <w:b/>
          <w:sz w:val="24"/>
          <w:szCs w:val="24"/>
        </w:rPr>
      </w:pPr>
      <w:r w:rsidRPr="007F6A65">
        <w:rPr>
          <w:rFonts w:ascii="Arial" w:hAnsi="Arial" w:cs="Arial"/>
          <w:b/>
          <w:sz w:val="24"/>
          <w:szCs w:val="24"/>
        </w:rPr>
        <w:tab/>
      </w:r>
    </w:p>
    <w:p w:rsidR="00E30A13" w:rsidRDefault="00E30A13" w:rsidP="0009647F">
      <w:pPr>
        <w:spacing w:after="0" w:line="240" w:lineRule="auto"/>
        <w:jc w:val="both"/>
        <w:rPr>
          <w:rFonts w:ascii="Arial" w:hAnsi="Arial" w:cs="Arial"/>
          <w:sz w:val="24"/>
          <w:szCs w:val="24"/>
        </w:rPr>
      </w:pPr>
      <w:r w:rsidRPr="007F6A65">
        <w:rPr>
          <w:rFonts w:ascii="Arial" w:hAnsi="Arial" w:cs="Arial"/>
          <w:b/>
          <w:sz w:val="24"/>
          <w:szCs w:val="24"/>
        </w:rPr>
        <w:t>REPORT TO:</w:t>
      </w:r>
      <w:r w:rsidRPr="007F6A65">
        <w:rPr>
          <w:rFonts w:ascii="Arial" w:hAnsi="Arial" w:cs="Arial"/>
          <w:sz w:val="24"/>
          <w:szCs w:val="24"/>
        </w:rPr>
        <w:t xml:space="preserve">  </w:t>
      </w:r>
      <w:r w:rsidRPr="007F6A65">
        <w:rPr>
          <w:rFonts w:ascii="Arial" w:hAnsi="Arial" w:cs="Arial"/>
          <w:sz w:val="24"/>
          <w:szCs w:val="24"/>
        </w:rPr>
        <w:tab/>
        <w:t xml:space="preserve"> </w:t>
      </w:r>
      <w:r w:rsidR="00F241A8">
        <w:rPr>
          <w:rFonts w:ascii="Arial" w:hAnsi="Arial" w:cs="Arial"/>
          <w:sz w:val="24"/>
          <w:szCs w:val="24"/>
        </w:rPr>
        <w:t xml:space="preserve">Executive </w:t>
      </w:r>
      <w:r w:rsidR="0009647F">
        <w:rPr>
          <w:rFonts w:ascii="Arial" w:hAnsi="Arial" w:cs="Arial"/>
          <w:sz w:val="24"/>
          <w:szCs w:val="24"/>
        </w:rPr>
        <w:t>Director of Finance</w:t>
      </w:r>
    </w:p>
    <w:p w:rsidR="006434F9" w:rsidRPr="007F6A65" w:rsidRDefault="006434F9" w:rsidP="0009647F">
      <w:pPr>
        <w:spacing w:after="0" w:line="240" w:lineRule="auto"/>
        <w:jc w:val="both"/>
        <w:rPr>
          <w:rFonts w:ascii="Arial" w:hAnsi="Arial" w:cs="Arial"/>
          <w:b/>
          <w:bCs/>
          <w:sz w:val="24"/>
          <w:szCs w:val="24"/>
        </w:rPr>
      </w:pPr>
    </w:p>
    <w:p w:rsidR="00E30A13" w:rsidRDefault="00E30A13" w:rsidP="0009647F">
      <w:pPr>
        <w:spacing w:after="0" w:line="240" w:lineRule="auto"/>
        <w:jc w:val="both"/>
        <w:rPr>
          <w:rFonts w:ascii="Arial" w:hAnsi="Arial" w:cs="Arial"/>
          <w:color w:val="000000"/>
          <w:sz w:val="24"/>
          <w:szCs w:val="24"/>
        </w:rPr>
      </w:pPr>
      <w:r w:rsidRPr="007F6A65">
        <w:rPr>
          <w:rFonts w:ascii="Arial" w:hAnsi="Arial" w:cs="Arial"/>
          <w:b/>
          <w:bCs/>
          <w:sz w:val="24"/>
          <w:szCs w:val="24"/>
        </w:rPr>
        <w:t>EVALUATION:</w:t>
      </w:r>
      <w:r w:rsidRPr="007F6A65">
        <w:rPr>
          <w:rFonts w:ascii="Arial" w:hAnsi="Arial" w:cs="Arial"/>
          <w:bCs/>
          <w:sz w:val="24"/>
          <w:szCs w:val="24"/>
        </w:rPr>
        <w:t xml:space="preserve">  </w:t>
      </w:r>
      <w:r w:rsidRPr="007F6A65">
        <w:rPr>
          <w:rFonts w:ascii="Arial" w:hAnsi="Arial" w:cs="Arial"/>
          <w:bCs/>
          <w:sz w:val="24"/>
          <w:szCs w:val="24"/>
        </w:rPr>
        <w:tab/>
      </w:r>
      <w:r w:rsidRPr="007F6A65">
        <w:rPr>
          <w:rFonts w:ascii="Arial" w:hAnsi="Arial" w:cs="Arial"/>
          <w:sz w:val="24"/>
          <w:szCs w:val="24"/>
        </w:rPr>
        <w:t>Performance of this position</w:t>
      </w:r>
      <w:r w:rsidR="00441EC9">
        <w:rPr>
          <w:rFonts w:ascii="Arial" w:hAnsi="Arial" w:cs="Arial"/>
          <w:sz w:val="24"/>
          <w:szCs w:val="24"/>
        </w:rPr>
        <w:t xml:space="preserve"> will be evaluated in accordance with</w:t>
      </w:r>
      <w:r w:rsidRPr="007F6A65">
        <w:rPr>
          <w:rFonts w:ascii="Arial" w:hAnsi="Arial" w:cs="Arial"/>
          <w:sz w:val="24"/>
          <w:szCs w:val="24"/>
        </w:rPr>
        <w:t xml:space="preserve"> </w:t>
      </w:r>
      <w:r w:rsidR="00441EC9" w:rsidRPr="002C54DD">
        <w:rPr>
          <w:rFonts w:ascii="Arial" w:hAnsi="Arial" w:cs="Arial"/>
          <w:color w:val="000000"/>
          <w:sz w:val="24"/>
          <w:szCs w:val="24"/>
        </w:rPr>
        <w:t>Board of Education policy</w:t>
      </w:r>
    </w:p>
    <w:p w:rsidR="001B5EEA" w:rsidRDefault="001B5EEA" w:rsidP="0009647F">
      <w:pPr>
        <w:spacing w:after="0" w:line="240" w:lineRule="auto"/>
        <w:jc w:val="both"/>
        <w:rPr>
          <w:rFonts w:ascii="Arial" w:hAnsi="Arial" w:cs="Arial"/>
          <w:color w:val="000000"/>
          <w:sz w:val="24"/>
          <w:szCs w:val="24"/>
        </w:rPr>
      </w:pPr>
    </w:p>
    <w:p w:rsidR="001B5EEA" w:rsidRDefault="001B5EEA" w:rsidP="0009647F">
      <w:pPr>
        <w:spacing w:after="0" w:line="240" w:lineRule="auto"/>
        <w:jc w:val="both"/>
        <w:rPr>
          <w:rFonts w:ascii="Arial" w:hAnsi="Arial" w:cs="Arial"/>
          <w:color w:val="000000"/>
          <w:sz w:val="24"/>
          <w:szCs w:val="24"/>
        </w:rPr>
      </w:pPr>
    </w:p>
    <w:p w:rsidR="001B5EEA" w:rsidRDefault="001B5EEA" w:rsidP="0009647F">
      <w:pPr>
        <w:spacing w:after="0" w:line="240" w:lineRule="auto"/>
        <w:jc w:val="both"/>
        <w:rPr>
          <w:rFonts w:ascii="Arial" w:hAnsi="Arial" w:cs="Arial"/>
          <w:color w:val="000000"/>
          <w:sz w:val="24"/>
          <w:szCs w:val="24"/>
        </w:rPr>
      </w:pPr>
      <w:r>
        <w:rPr>
          <w:rFonts w:ascii="Arial" w:hAnsi="Arial" w:cs="Arial"/>
          <w:color w:val="000000"/>
          <w:sz w:val="24"/>
          <w:szCs w:val="24"/>
        </w:rPr>
        <w:t xml:space="preserve">Applicants should submit an application, cover letter and resume online at: </w:t>
      </w:r>
    </w:p>
    <w:p w:rsidR="001B5EEA" w:rsidRDefault="000C38DE" w:rsidP="0009647F">
      <w:pPr>
        <w:spacing w:after="0" w:line="240" w:lineRule="auto"/>
        <w:jc w:val="both"/>
        <w:rPr>
          <w:rFonts w:ascii="Arial" w:hAnsi="Arial" w:cs="Arial"/>
          <w:b/>
          <w:sz w:val="24"/>
          <w:szCs w:val="24"/>
        </w:rPr>
      </w:pPr>
      <w:hyperlink r:id="rId8" w:history="1">
        <w:r w:rsidR="001B5EEA" w:rsidRPr="005105AA">
          <w:rPr>
            <w:rStyle w:val="Hyperlink"/>
            <w:rFonts w:ascii="Arial" w:hAnsi="Arial" w:cs="Arial"/>
            <w:b/>
            <w:sz w:val="24"/>
            <w:szCs w:val="24"/>
          </w:rPr>
          <w:t>https://kckps.tedk12.com/hire/index.aspx</w:t>
        </w:r>
      </w:hyperlink>
    </w:p>
    <w:p w:rsidR="001B5EEA" w:rsidRDefault="001B5EEA" w:rsidP="0009647F">
      <w:pPr>
        <w:spacing w:after="0" w:line="240" w:lineRule="auto"/>
        <w:jc w:val="both"/>
        <w:rPr>
          <w:rFonts w:ascii="Arial" w:hAnsi="Arial" w:cs="Arial"/>
          <w:b/>
          <w:sz w:val="24"/>
          <w:szCs w:val="24"/>
        </w:rPr>
      </w:pPr>
    </w:p>
    <w:p w:rsidR="001B5EEA" w:rsidRDefault="001B5EEA" w:rsidP="0009647F">
      <w:pPr>
        <w:spacing w:after="0" w:line="240" w:lineRule="auto"/>
        <w:jc w:val="both"/>
        <w:rPr>
          <w:rFonts w:ascii="Arial" w:hAnsi="Arial" w:cs="Arial"/>
          <w:b/>
          <w:sz w:val="24"/>
          <w:szCs w:val="24"/>
        </w:rPr>
      </w:pPr>
      <w:r>
        <w:rPr>
          <w:rFonts w:ascii="Arial" w:hAnsi="Arial" w:cs="Arial"/>
          <w:b/>
          <w:sz w:val="24"/>
          <w:szCs w:val="24"/>
        </w:rPr>
        <w:t xml:space="preserve">Questions, please contact </w:t>
      </w:r>
      <w:proofErr w:type="spellStart"/>
      <w:r>
        <w:rPr>
          <w:rFonts w:ascii="Arial" w:hAnsi="Arial" w:cs="Arial"/>
          <w:b/>
          <w:sz w:val="24"/>
          <w:szCs w:val="24"/>
        </w:rPr>
        <w:t>LaChelle</w:t>
      </w:r>
      <w:proofErr w:type="spellEnd"/>
      <w:r>
        <w:rPr>
          <w:rFonts w:ascii="Arial" w:hAnsi="Arial" w:cs="Arial"/>
          <w:b/>
          <w:sz w:val="24"/>
          <w:szCs w:val="24"/>
        </w:rPr>
        <w:t xml:space="preserve"> Monroe, Human Resources</w:t>
      </w:r>
    </w:p>
    <w:p w:rsidR="001B5EEA" w:rsidRDefault="001B5EEA" w:rsidP="0009647F">
      <w:pPr>
        <w:spacing w:after="0" w:line="240" w:lineRule="auto"/>
        <w:jc w:val="both"/>
        <w:rPr>
          <w:rFonts w:ascii="Arial" w:hAnsi="Arial" w:cs="Arial"/>
          <w:b/>
          <w:sz w:val="24"/>
          <w:szCs w:val="24"/>
        </w:rPr>
      </w:pPr>
      <w:r>
        <w:rPr>
          <w:rFonts w:ascii="Arial" w:hAnsi="Arial" w:cs="Arial"/>
          <w:b/>
          <w:sz w:val="24"/>
          <w:szCs w:val="24"/>
        </w:rPr>
        <w:t>913-279-2333</w:t>
      </w:r>
    </w:p>
    <w:p w:rsidR="001B5EEA" w:rsidRPr="007F6A65" w:rsidRDefault="001B5EEA" w:rsidP="0009647F">
      <w:pPr>
        <w:spacing w:after="0" w:line="240" w:lineRule="auto"/>
        <w:jc w:val="both"/>
        <w:rPr>
          <w:rFonts w:ascii="Arial" w:hAnsi="Arial" w:cs="Arial"/>
          <w:b/>
          <w:sz w:val="24"/>
          <w:szCs w:val="24"/>
        </w:rPr>
      </w:pPr>
    </w:p>
    <w:sectPr w:rsidR="001B5EEA" w:rsidRPr="007F6A65" w:rsidSect="007A53C6">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D2" w:rsidRDefault="000E72D2" w:rsidP="00E30A13">
      <w:pPr>
        <w:spacing w:after="0" w:line="240" w:lineRule="auto"/>
      </w:pPr>
      <w:r>
        <w:separator/>
      </w:r>
    </w:p>
  </w:endnote>
  <w:endnote w:type="continuationSeparator" w:id="0">
    <w:p w:rsidR="000E72D2" w:rsidRDefault="000E72D2" w:rsidP="00E3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D2" w:rsidRDefault="000E72D2" w:rsidP="00E30A13">
      <w:pPr>
        <w:spacing w:after="0" w:line="240" w:lineRule="auto"/>
      </w:pPr>
      <w:r>
        <w:separator/>
      </w:r>
    </w:p>
  </w:footnote>
  <w:footnote w:type="continuationSeparator" w:id="0">
    <w:p w:rsidR="000E72D2" w:rsidRDefault="000E72D2" w:rsidP="00E30A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30A13" w:rsidRDefault="000C38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5547" o:spid="_x0000_s2050" type="#_x0000_t75" style="position:absolute;margin-left:0;margin-top:0;width:594pt;height:594pt;z-index:-251657216;mso-position-horizontal:center;mso-position-horizontal-relative:margin;mso-position-vertical:center;mso-position-vertical-relative:margin" o:allowincell="f">
          <v:imagedata r:id="rId1" o:title="KCKPS_132px_BLU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30A13" w:rsidRPr="00E30A13" w:rsidRDefault="00E30A13" w:rsidP="00E30A13">
    <w:pPr>
      <w:pStyle w:val="Title"/>
      <w:rPr>
        <w:szCs w:val="32"/>
      </w:rPr>
    </w:pPr>
    <w:r w:rsidRPr="00E30A13">
      <w:rPr>
        <w:szCs w:val="32"/>
      </w:rPr>
      <w:t>JOB DESCRIPTION</w:t>
    </w:r>
  </w:p>
  <w:p w:rsidR="00E30A13" w:rsidRPr="00E30A13" w:rsidRDefault="00E30A13" w:rsidP="00E30A13">
    <w:pPr>
      <w:pStyle w:val="Heading4"/>
      <w:rPr>
        <w:sz w:val="32"/>
        <w:szCs w:val="32"/>
      </w:rPr>
    </w:pPr>
    <w:r w:rsidRPr="00E30A13">
      <w:rPr>
        <w:sz w:val="32"/>
        <w:szCs w:val="32"/>
      </w:rPr>
      <w:t>Kansas City, Kansas Public Schools</w:t>
    </w:r>
    <w:r w:rsidR="000C38DE">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5548" o:spid="_x0000_s2051" type="#_x0000_t75" style="position:absolute;left:0;text-align:left;margin-left:0;margin-top:0;width:594pt;height:594pt;z-index:-251656192;mso-position-horizontal:center;mso-position-horizontal-relative:margin;mso-position-vertical:center;mso-position-vertical-relative:margin" o:allowincell="f">
          <v:imagedata r:id="rId1" o:title="KCKPS_132px_BLU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30A13" w:rsidRDefault="000C38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5546" o:spid="_x0000_s2049" type="#_x0000_t75" style="position:absolute;margin-left:0;margin-top:0;width:594pt;height:594pt;z-index:-251658240;mso-position-horizontal:center;mso-position-horizontal-relative:margin;mso-position-vertical:center;mso-position-vertical-relative:margin" o:allowincell="f">
          <v:imagedata r:id="rId1" o:title="KCKPS_132px_BLU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4ECD"/>
    <w:multiLevelType w:val="hybridMultilevel"/>
    <w:tmpl w:val="B530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F046D"/>
    <w:multiLevelType w:val="hybridMultilevel"/>
    <w:tmpl w:val="A80C3D8A"/>
    <w:lvl w:ilvl="0" w:tplc="31E8D8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45E69"/>
    <w:multiLevelType w:val="hybridMultilevel"/>
    <w:tmpl w:val="500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1205"/>
    <w:multiLevelType w:val="hybridMultilevel"/>
    <w:tmpl w:val="B91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F0BE9"/>
    <w:multiLevelType w:val="hybridMultilevel"/>
    <w:tmpl w:val="12548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1E"/>
    <w:rsid w:val="00084FD0"/>
    <w:rsid w:val="0009647F"/>
    <w:rsid w:val="000C38DE"/>
    <w:rsid w:val="000D0A25"/>
    <w:rsid w:val="000E72D2"/>
    <w:rsid w:val="001B5EEA"/>
    <w:rsid w:val="00267F86"/>
    <w:rsid w:val="002C234C"/>
    <w:rsid w:val="002E12E1"/>
    <w:rsid w:val="00323132"/>
    <w:rsid w:val="00396B0C"/>
    <w:rsid w:val="00441EC9"/>
    <w:rsid w:val="00456617"/>
    <w:rsid w:val="006060BB"/>
    <w:rsid w:val="00627E6D"/>
    <w:rsid w:val="006434F9"/>
    <w:rsid w:val="006B5B1E"/>
    <w:rsid w:val="007559B8"/>
    <w:rsid w:val="007A53C6"/>
    <w:rsid w:val="007E3359"/>
    <w:rsid w:val="007E3EC6"/>
    <w:rsid w:val="007F6A65"/>
    <w:rsid w:val="00921343"/>
    <w:rsid w:val="009756D5"/>
    <w:rsid w:val="00BE50FD"/>
    <w:rsid w:val="00C0359A"/>
    <w:rsid w:val="00DB08A1"/>
    <w:rsid w:val="00E0202F"/>
    <w:rsid w:val="00E30A13"/>
    <w:rsid w:val="00E31F5E"/>
    <w:rsid w:val="00EC15EC"/>
    <w:rsid w:val="00F01E20"/>
    <w:rsid w:val="00F01F0F"/>
    <w:rsid w:val="00F241A8"/>
    <w:rsid w:val="00FA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5B1E"/>
    <w:pPr>
      <w:keepNext/>
      <w:spacing w:after="0" w:line="240" w:lineRule="auto"/>
      <w:outlineLvl w:val="1"/>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6B5B1E"/>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B1E"/>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B5B1E"/>
    <w:rPr>
      <w:rFonts w:ascii="Arial" w:eastAsia="Times New Roman" w:hAnsi="Arial" w:cs="Arial"/>
      <w:b/>
      <w:bCs/>
      <w:sz w:val="20"/>
      <w:szCs w:val="20"/>
    </w:rPr>
  </w:style>
  <w:style w:type="paragraph" w:styleId="Title">
    <w:name w:val="Title"/>
    <w:basedOn w:val="Normal"/>
    <w:link w:val="TitleChar"/>
    <w:qFormat/>
    <w:rsid w:val="006B5B1E"/>
    <w:pPr>
      <w:spacing w:after="0" w:line="240" w:lineRule="auto"/>
      <w:jc w:val="center"/>
    </w:pPr>
    <w:rPr>
      <w:rFonts w:ascii="Arial" w:eastAsia="Times New Roman" w:hAnsi="Arial" w:cs="Arial"/>
      <w:b/>
      <w:bCs/>
      <w:sz w:val="32"/>
      <w:szCs w:val="20"/>
    </w:rPr>
  </w:style>
  <w:style w:type="character" w:customStyle="1" w:styleId="TitleChar">
    <w:name w:val="Title Char"/>
    <w:basedOn w:val="DefaultParagraphFont"/>
    <w:link w:val="Title"/>
    <w:rsid w:val="006B5B1E"/>
    <w:rPr>
      <w:rFonts w:ascii="Arial" w:eastAsia="Times New Roman" w:hAnsi="Arial" w:cs="Arial"/>
      <w:b/>
      <w:bCs/>
      <w:sz w:val="32"/>
      <w:szCs w:val="20"/>
    </w:rPr>
  </w:style>
  <w:style w:type="paragraph" w:styleId="NoSpacing">
    <w:name w:val="No Spacing"/>
    <w:uiPriority w:val="1"/>
    <w:qFormat/>
    <w:rsid w:val="00E30A13"/>
    <w:pPr>
      <w:spacing w:after="0" w:line="240" w:lineRule="auto"/>
    </w:pPr>
  </w:style>
  <w:style w:type="paragraph" w:styleId="Header">
    <w:name w:val="header"/>
    <w:basedOn w:val="Normal"/>
    <w:link w:val="HeaderChar"/>
    <w:uiPriority w:val="99"/>
    <w:semiHidden/>
    <w:unhideWhenUsed/>
    <w:rsid w:val="00E30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A13"/>
  </w:style>
  <w:style w:type="paragraph" w:styleId="Footer">
    <w:name w:val="footer"/>
    <w:basedOn w:val="Normal"/>
    <w:link w:val="FooterChar"/>
    <w:uiPriority w:val="99"/>
    <w:semiHidden/>
    <w:unhideWhenUsed/>
    <w:rsid w:val="00E30A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A13"/>
  </w:style>
  <w:style w:type="paragraph" w:styleId="ListParagraph">
    <w:name w:val="List Paragraph"/>
    <w:basedOn w:val="Normal"/>
    <w:uiPriority w:val="34"/>
    <w:qFormat/>
    <w:rsid w:val="00E30A13"/>
    <w:pPr>
      <w:ind w:left="720"/>
      <w:contextualSpacing/>
    </w:pPr>
  </w:style>
  <w:style w:type="character" w:styleId="Hyperlink">
    <w:name w:val="Hyperlink"/>
    <w:basedOn w:val="DefaultParagraphFont"/>
    <w:uiPriority w:val="99"/>
    <w:unhideWhenUsed/>
    <w:rsid w:val="001B5EEA"/>
    <w:rPr>
      <w:color w:val="0000FF" w:themeColor="hyperlink"/>
      <w:u w:val="single"/>
    </w:rPr>
  </w:style>
  <w:style w:type="character" w:styleId="FollowedHyperlink">
    <w:name w:val="FollowedHyperlink"/>
    <w:basedOn w:val="DefaultParagraphFont"/>
    <w:uiPriority w:val="99"/>
    <w:semiHidden/>
    <w:unhideWhenUsed/>
    <w:rsid w:val="001B5E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5B1E"/>
    <w:pPr>
      <w:keepNext/>
      <w:spacing w:after="0" w:line="240" w:lineRule="auto"/>
      <w:outlineLvl w:val="1"/>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6B5B1E"/>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B1E"/>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B5B1E"/>
    <w:rPr>
      <w:rFonts w:ascii="Arial" w:eastAsia="Times New Roman" w:hAnsi="Arial" w:cs="Arial"/>
      <w:b/>
      <w:bCs/>
      <w:sz w:val="20"/>
      <w:szCs w:val="20"/>
    </w:rPr>
  </w:style>
  <w:style w:type="paragraph" w:styleId="Title">
    <w:name w:val="Title"/>
    <w:basedOn w:val="Normal"/>
    <w:link w:val="TitleChar"/>
    <w:qFormat/>
    <w:rsid w:val="006B5B1E"/>
    <w:pPr>
      <w:spacing w:after="0" w:line="240" w:lineRule="auto"/>
      <w:jc w:val="center"/>
    </w:pPr>
    <w:rPr>
      <w:rFonts w:ascii="Arial" w:eastAsia="Times New Roman" w:hAnsi="Arial" w:cs="Arial"/>
      <w:b/>
      <w:bCs/>
      <w:sz w:val="32"/>
      <w:szCs w:val="20"/>
    </w:rPr>
  </w:style>
  <w:style w:type="character" w:customStyle="1" w:styleId="TitleChar">
    <w:name w:val="Title Char"/>
    <w:basedOn w:val="DefaultParagraphFont"/>
    <w:link w:val="Title"/>
    <w:rsid w:val="006B5B1E"/>
    <w:rPr>
      <w:rFonts w:ascii="Arial" w:eastAsia="Times New Roman" w:hAnsi="Arial" w:cs="Arial"/>
      <w:b/>
      <w:bCs/>
      <w:sz w:val="32"/>
      <w:szCs w:val="20"/>
    </w:rPr>
  </w:style>
  <w:style w:type="paragraph" w:styleId="NoSpacing">
    <w:name w:val="No Spacing"/>
    <w:uiPriority w:val="1"/>
    <w:qFormat/>
    <w:rsid w:val="00E30A13"/>
    <w:pPr>
      <w:spacing w:after="0" w:line="240" w:lineRule="auto"/>
    </w:pPr>
  </w:style>
  <w:style w:type="paragraph" w:styleId="Header">
    <w:name w:val="header"/>
    <w:basedOn w:val="Normal"/>
    <w:link w:val="HeaderChar"/>
    <w:uiPriority w:val="99"/>
    <w:semiHidden/>
    <w:unhideWhenUsed/>
    <w:rsid w:val="00E30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A13"/>
  </w:style>
  <w:style w:type="paragraph" w:styleId="Footer">
    <w:name w:val="footer"/>
    <w:basedOn w:val="Normal"/>
    <w:link w:val="FooterChar"/>
    <w:uiPriority w:val="99"/>
    <w:semiHidden/>
    <w:unhideWhenUsed/>
    <w:rsid w:val="00E30A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A13"/>
  </w:style>
  <w:style w:type="paragraph" w:styleId="ListParagraph">
    <w:name w:val="List Paragraph"/>
    <w:basedOn w:val="Normal"/>
    <w:uiPriority w:val="34"/>
    <w:qFormat/>
    <w:rsid w:val="00E30A13"/>
    <w:pPr>
      <w:ind w:left="720"/>
      <w:contextualSpacing/>
    </w:pPr>
  </w:style>
  <w:style w:type="character" w:styleId="Hyperlink">
    <w:name w:val="Hyperlink"/>
    <w:basedOn w:val="DefaultParagraphFont"/>
    <w:uiPriority w:val="99"/>
    <w:unhideWhenUsed/>
    <w:rsid w:val="001B5EEA"/>
    <w:rPr>
      <w:color w:val="0000FF" w:themeColor="hyperlink"/>
      <w:u w:val="single"/>
    </w:rPr>
  </w:style>
  <w:style w:type="character" w:styleId="FollowedHyperlink">
    <w:name w:val="FollowedHyperlink"/>
    <w:basedOn w:val="DefaultParagraphFont"/>
    <w:uiPriority w:val="99"/>
    <w:semiHidden/>
    <w:unhideWhenUsed/>
    <w:rsid w:val="001B5E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kckps.tedk12.com/hire/index.aspx"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4999</Characters>
  <Application>Microsoft Macintosh Word</Application>
  <DocSecurity>0</DocSecurity>
  <Lines>135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TETRUMA</dc:creator>
  <cp:keywords/>
  <dc:description/>
  <cp:lastModifiedBy/>
  <cp:revision>2</cp:revision>
  <dcterms:created xsi:type="dcterms:W3CDTF">2018-12-11T15:47:00Z</dcterms:created>
  <dcterms:modified xsi:type="dcterms:W3CDTF">2018-12-11T15:47:00Z</dcterms:modified>
</cp:coreProperties>
</file>